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93" w:rsidRDefault="005E1193" w:rsidP="005E1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В Совет  сельского поселения</w:t>
      </w:r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Кайраковский</w:t>
      </w:r>
      <w:r>
        <w:rPr>
          <w:rFonts w:ascii="Times New Roman" w:hAnsi="Times New Roman"/>
          <w:sz w:val="28"/>
        </w:rPr>
        <w:t xml:space="preserve"> сельсовет</w:t>
      </w:r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муниципального района</w:t>
      </w:r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Мишкинский район</w:t>
      </w:r>
    </w:p>
    <w:p w:rsidR="005E1193" w:rsidRDefault="005E1193" w:rsidP="005E1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Республики Башкортостан</w:t>
      </w:r>
    </w:p>
    <w:p w:rsidR="005E1193" w:rsidRDefault="005E1193" w:rsidP="005E1193">
      <w:pPr>
        <w:rPr>
          <w:rFonts w:ascii="Times New Roman" w:hAnsi="Times New Roman"/>
          <w:sz w:val="28"/>
        </w:rPr>
      </w:pPr>
    </w:p>
    <w:p w:rsidR="005E1193" w:rsidRDefault="005E1193" w:rsidP="005E1193">
      <w:pPr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</w:t>
      </w:r>
    </w:p>
    <w:p w:rsidR="005E1193" w:rsidRDefault="005E1193" w:rsidP="005E11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/>
          <w:sz w:val="28"/>
          <w:szCs w:val="28"/>
        </w:rPr>
        <w:t>Кайраковский</w:t>
      </w:r>
      <w:r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«Об утверждении Правил по обеспечению чистоты, порядка и благоустройства на территории сельского поселения Кайраковский сельсовет муниципального района Мишкинский район Республики Башкортостан, надлежащему содержанию расположенных на нем объектов».</w:t>
      </w:r>
    </w:p>
    <w:p w:rsidR="005E1193" w:rsidRDefault="005E1193" w:rsidP="005E11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Публичные слушания по проекту решения Совета сельского поселения </w:t>
      </w:r>
      <w:r>
        <w:rPr>
          <w:rFonts w:ascii="Times New Roman" w:hAnsi="Times New Roman"/>
          <w:sz w:val="28"/>
          <w:szCs w:val="28"/>
        </w:rPr>
        <w:t>Кайраковский</w:t>
      </w:r>
      <w:r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««Об утверждении Правил по обеспечению чистоты, порядка и благоустройства на территории сельского поселения Кайраковский сельсовет муниципального района Мишкинский район Республики Башкортостан, надлежащему содержанию расположенных на нем объектов»  </w:t>
      </w:r>
      <w:r>
        <w:rPr>
          <w:rFonts w:ascii="Times New Roman" w:hAnsi="Times New Roman"/>
          <w:sz w:val="28"/>
        </w:rPr>
        <w:t xml:space="preserve">проведены 18 февраля 2022 года по адресу: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айраково</w:t>
      </w:r>
      <w:proofErr w:type="spellEnd"/>
      <w:r>
        <w:rPr>
          <w:rFonts w:ascii="Times New Roman" w:hAnsi="Times New Roman"/>
          <w:sz w:val="28"/>
        </w:rPr>
        <w:t>, ул. Центральная, д.25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установленном порядке письменных предложений и поправок к вышеназванному проекту муниципального правового акта не поступило.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Имеется заключение ревизионной комиссии и  заключение постоянной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бюджету, налогам и вопросам собственности.          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процессе обсуждения поступило  0  предложений.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публичных слушаниях приняло участие 17 человек.</w:t>
      </w:r>
    </w:p>
    <w:p w:rsidR="005E1193" w:rsidRDefault="005E1193" w:rsidP="005E11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Совету сельского поселения </w:t>
      </w:r>
      <w:r>
        <w:rPr>
          <w:rFonts w:ascii="Times New Roman" w:hAnsi="Times New Roman"/>
          <w:sz w:val="28"/>
          <w:szCs w:val="28"/>
        </w:rPr>
        <w:t>Кайраковский</w:t>
      </w:r>
      <w:r>
        <w:rPr>
          <w:rFonts w:ascii="Times New Roman" w:hAnsi="Times New Roman"/>
          <w:sz w:val="28"/>
        </w:rPr>
        <w:t xml:space="preserve"> сельсовет  муниципального района Мишкинский район рекомендовано к принятию 0 предложений.</w:t>
      </w:r>
    </w:p>
    <w:p w:rsidR="005E1193" w:rsidRDefault="005E1193" w:rsidP="005E1193">
      <w:pPr>
        <w:rPr>
          <w:rFonts w:ascii="Times New Roman" w:hAnsi="Times New Roman"/>
          <w:sz w:val="28"/>
        </w:rPr>
      </w:pPr>
    </w:p>
    <w:p w:rsidR="005E1193" w:rsidRDefault="005E1193" w:rsidP="005E1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E1193" w:rsidRDefault="005E1193" w:rsidP="005E1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E1193" w:rsidRDefault="005E1193" w:rsidP="005E1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Кайраковский сельсовет</w:t>
      </w:r>
    </w:p>
    <w:p w:rsidR="005E1193" w:rsidRDefault="005E1193" w:rsidP="005E1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E1193" w:rsidRDefault="005E1193" w:rsidP="005E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Мишкинский район</w:t>
      </w:r>
      <w:r>
        <w:rPr>
          <w:rFonts w:ascii="Times New Roman" w:hAnsi="Times New Roman"/>
          <w:sz w:val="28"/>
        </w:rPr>
        <w:t xml:space="preserve">                                                                         Ю.В. </w:t>
      </w:r>
      <w:proofErr w:type="spellStart"/>
      <w:r>
        <w:rPr>
          <w:rFonts w:ascii="Times New Roman" w:hAnsi="Times New Roman"/>
          <w:sz w:val="28"/>
        </w:rPr>
        <w:t>Яншаев</w:t>
      </w:r>
      <w:proofErr w:type="spellEnd"/>
      <w:r>
        <w:rPr>
          <w:rFonts w:ascii="Times New Roman" w:hAnsi="Times New Roman"/>
          <w:sz w:val="28"/>
        </w:rPr>
        <w:t xml:space="preserve">       </w:t>
      </w:r>
    </w:p>
    <w:p w:rsidR="00633D04" w:rsidRDefault="00633D04">
      <w:bookmarkStart w:id="0" w:name="_GoBack"/>
      <w:bookmarkEnd w:id="0"/>
    </w:p>
    <w:sectPr w:rsidR="006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B"/>
    <w:rsid w:val="0005136B"/>
    <w:rsid w:val="005E1193"/>
    <w:rsid w:val="006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2022-02-18T06:40:00Z</dcterms:created>
  <dcterms:modified xsi:type="dcterms:W3CDTF">2022-02-18T06:40:00Z</dcterms:modified>
</cp:coreProperties>
</file>