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A4" w:rsidRDefault="003D47A4" w:rsidP="003D47A4">
      <w:pPr>
        <w:pStyle w:val="ConsPlusNormal"/>
        <w:spacing w:line="276"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Администрация сельского поселения Кайраковский сельсовет муниципального района </w:t>
      </w:r>
    </w:p>
    <w:p w:rsidR="003D47A4" w:rsidRDefault="003D47A4" w:rsidP="003D47A4">
      <w:pPr>
        <w:pStyle w:val="ConsPlusNormal"/>
        <w:spacing w:line="276" w:lineRule="auto"/>
        <w:jc w:val="center"/>
        <w:outlineLvl w:val="0"/>
        <w:rPr>
          <w:rFonts w:ascii="Times New Roman" w:hAnsi="Times New Roman" w:cs="Times New Roman"/>
          <w:b/>
          <w:sz w:val="24"/>
          <w:szCs w:val="24"/>
        </w:rPr>
      </w:pPr>
      <w:r>
        <w:rPr>
          <w:rFonts w:ascii="Times New Roman" w:hAnsi="Times New Roman" w:cs="Times New Roman"/>
          <w:b/>
          <w:sz w:val="24"/>
          <w:szCs w:val="24"/>
        </w:rPr>
        <w:t>Мишкинский район Республики Башкортостан</w:t>
      </w:r>
    </w:p>
    <w:p w:rsidR="003D47A4" w:rsidRDefault="003D47A4" w:rsidP="003D47A4">
      <w:pPr>
        <w:pStyle w:val="ConsPlusNormal"/>
        <w:spacing w:line="276" w:lineRule="auto"/>
        <w:jc w:val="right"/>
        <w:outlineLvl w:val="0"/>
        <w:rPr>
          <w:rFonts w:ascii="Times New Roman" w:hAnsi="Times New Roman" w:cs="Times New Roman"/>
        </w:rPr>
      </w:pPr>
    </w:p>
    <w:p w:rsidR="003D47A4" w:rsidRDefault="003D47A4" w:rsidP="003D47A4">
      <w:pPr>
        <w:pStyle w:val="ConsPlusNormal"/>
        <w:spacing w:line="276" w:lineRule="auto"/>
        <w:jc w:val="right"/>
        <w:outlineLvl w:val="0"/>
        <w:rPr>
          <w:rFonts w:ascii="Times New Roman" w:hAnsi="Times New Roman" w:cs="Times New Roman"/>
        </w:rPr>
      </w:pPr>
      <w:r>
        <w:rPr>
          <w:rFonts w:ascii="Times New Roman" w:hAnsi="Times New Roman" w:cs="Times New Roman"/>
        </w:rPr>
        <w:t>ПРОЕКТ</w:t>
      </w:r>
    </w:p>
    <w:p w:rsidR="003D47A4" w:rsidRDefault="003D47A4" w:rsidP="003D47A4">
      <w:pPr>
        <w:pStyle w:val="ConsPlusNormal"/>
        <w:spacing w:line="276" w:lineRule="auto"/>
        <w:jc w:val="right"/>
        <w:outlineLvl w:val="0"/>
        <w:rPr>
          <w:rFonts w:ascii="Times New Roman" w:hAnsi="Times New Roman" w:cs="Times New Roman"/>
        </w:rPr>
      </w:pPr>
    </w:p>
    <w:p w:rsidR="003D47A4" w:rsidRDefault="003D47A4" w:rsidP="003D47A4">
      <w:pPr>
        <w:pStyle w:val="ConsPlusNormal"/>
        <w:spacing w:line="276" w:lineRule="auto"/>
        <w:jc w:val="center"/>
        <w:outlineLvl w:val="0"/>
        <w:rPr>
          <w:rFonts w:ascii="Times New Roman" w:hAnsi="Times New Roman" w:cs="Times New Roman"/>
          <w:b/>
          <w:sz w:val="28"/>
          <w:szCs w:val="28"/>
        </w:rPr>
      </w:pPr>
      <w:r>
        <w:rPr>
          <w:rFonts w:ascii="Times New Roman" w:hAnsi="Times New Roman" w:cs="Times New Roman"/>
          <w:b/>
          <w:sz w:val="28"/>
          <w:szCs w:val="28"/>
        </w:rPr>
        <w:t>ПОСТАНОВЛЕНИЕ</w:t>
      </w:r>
    </w:p>
    <w:p w:rsidR="00252D80" w:rsidRPr="00252D80" w:rsidRDefault="00252D80" w:rsidP="00252D80">
      <w:pPr>
        <w:widowControl w:val="0"/>
        <w:autoSpaceDE w:val="0"/>
        <w:autoSpaceDN w:val="0"/>
        <w:spacing w:line="276" w:lineRule="auto"/>
        <w:jc w:val="center"/>
        <w:rPr>
          <w:sz w:val="28"/>
          <w:szCs w:val="20"/>
        </w:rPr>
      </w:pPr>
    </w:p>
    <w:p w:rsidR="00252D80" w:rsidRPr="003D47A4" w:rsidRDefault="00252D80" w:rsidP="003D47A4">
      <w:pPr>
        <w:widowControl w:val="0"/>
        <w:autoSpaceDE w:val="0"/>
        <w:autoSpaceDN w:val="0"/>
        <w:spacing w:line="276" w:lineRule="auto"/>
        <w:jc w:val="center"/>
        <w:rPr>
          <w:b/>
          <w:sz w:val="28"/>
          <w:szCs w:val="20"/>
        </w:rPr>
      </w:pPr>
      <w:r w:rsidRPr="003D47A4">
        <w:rPr>
          <w:b/>
          <w:sz w:val="28"/>
          <w:szCs w:val="20"/>
        </w:rPr>
        <w:t xml:space="preserve">Об утверждении порядка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казенных, бюджетных и автономных учреждений  сельского поселения </w:t>
      </w:r>
      <w:r w:rsidR="003D47A4">
        <w:rPr>
          <w:b/>
          <w:sz w:val="28"/>
          <w:szCs w:val="20"/>
        </w:rPr>
        <w:t>Кайрак</w:t>
      </w:r>
      <w:r w:rsidRPr="003D47A4">
        <w:rPr>
          <w:b/>
          <w:sz w:val="28"/>
          <w:szCs w:val="20"/>
        </w:rPr>
        <w:t>овский сельсовет муниципального района Мишкинский район Республики Башкортостан</w:t>
      </w:r>
    </w:p>
    <w:p w:rsidR="00252D80" w:rsidRPr="00252D80" w:rsidRDefault="00252D80" w:rsidP="00252D80">
      <w:pPr>
        <w:widowControl w:val="0"/>
        <w:autoSpaceDE w:val="0"/>
        <w:autoSpaceDN w:val="0"/>
        <w:jc w:val="both"/>
        <w:rPr>
          <w:rFonts w:eastAsia="Calibri"/>
        </w:rPr>
      </w:pPr>
    </w:p>
    <w:p w:rsidR="00252D80" w:rsidRPr="00252D80" w:rsidRDefault="00252D80" w:rsidP="00252D80">
      <w:pPr>
        <w:widowControl w:val="0"/>
        <w:autoSpaceDE w:val="0"/>
        <w:autoSpaceDN w:val="0"/>
        <w:spacing w:line="276" w:lineRule="auto"/>
        <w:ind w:firstLine="709"/>
        <w:jc w:val="both"/>
        <w:rPr>
          <w:rFonts w:eastAsia="Calibri"/>
          <w:sz w:val="28"/>
        </w:rPr>
      </w:pPr>
      <w:proofErr w:type="gramStart"/>
      <w:r w:rsidRPr="00252D80">
        <w:rPr>
          <w:rFonts w:eastAsia="Calibri"/>
          <w:sz w:val="28"/>
        </w:rPr>
        <w:t>В соответствии со статьей  242.6 Бюджетного кодекса Российской Федерации, статьей 30 Федерального закона от 08.05.2010 № 83-ФЗ «О внесении изменений в отдельные законодательные акты Российской Федерации в связи с совершенствов</w:t>
      </w:r>
      <w:r w:rsidRPr="00252D80">
        <w:rPr>
          <w:rFonts w:eastAsia="Calibri"/>
          <w:sz w:val="28"/>
        </w:rPr>
        <w:t>а</w:t>
      </w:r>
      <w:r w:rsidRPr="00252D80">
        <w:rPr>
          <w:rFonts w:eastAsia="Calibri"/>
          <w:sz w:val="28"/>
        </w:rPr>
        <w:t xml:space="preserve">нием правового положения государственных (муниципальных) учреждений»,  </w:t>
      </w:r>
      <w:r w:rsidR="003D47A4">
        <w:rPr>
          <w:rFonts w:eastAsia="Calibri"/>
          <w:sz w:val="28"/>
        </w:rPr>
        <w:t>а</w:t>
      </w:r>
      <w:r w:rsidR="003D47A4">
        <w:rPr>
          <w:rFonts w:eastAsia="Calibri"/>
          <w:sz w:val="28"/>
        </w:rPr>
        <w:t>д</w:t>
      </w:r>
      <w:r w:rsidR="003D47A4">
        <w:rPr>
          <w:rFonts w:eastAsia="Calibri"/>
          <w:sz w:val="28"/>
        </w:rPr>
        <w:t xml:space="preserve">министрация </w:t>
      </w:r>
      <w:r w:rsidRPr="00252D80">
        <w:rPr>
          <w:rFonts w:eastAsia="Calibri"/>
          <w:sz w:val="28"/>
        </w:rPr>
        <w:t xml:space="preserve">сельского поселения </w:t>
      </w:r>
      <w:r w:rsidR="003D47A4">
        <w:rPr>
          <w:rFonts w:eastAsia="Calibri"/>
          <w:sz w:val="28"/>
        </w:rPr>
        <w:t>Кайрак</w:t>
      </w:r>
      <w:r w:rsidRPr="00252D80">
        <w:rPr>
          <w:rFonts w:eastAsia="Calibri"/>
          <w:sz w:val="28"/>
        </w:rPr>
        <w:t>овский сельсовет муниципального района Мишкинский район Республики Башкортостан п о с т а н о в л я е т</w:t>
      </w:r>
      <w:r w:rsidR="003D47A4">
        <w:rPr>
          <w:rFonts w:eastAsia="Calibri"/>
          <w:sz w:val="28"/>
        </w:rPr>
        <w:t>:</w:t>
      </w:r>
      <w:proofErr w:type="gramEnd"/>
    </w:p>
    <w:p w:rsidR="00252D80" w:rsidRPr="00252D80" w:rsidRDefault="00252D80" w:rsidP="00252D80">
      <w:pPr>
        <w:widowControl w:val="0"/>
        <w:autoSpaceDE w:val="0"/>
        <w:autoSpaceDN w:val="0"/>
        <w:spacing w:line="276" w:lineRule="auto"/>
        <w:ind w:firstLine="709"/>
        <w:jc w:val="both"/>
        <w:rPr>
          <w:rFonts w:eastAsia="Calibri"/>
          <w:sz w:val="28"/>
        </w:rPr>
      </w:pPr>
      <w:r w:rsidRPr="00252D80">
        <w:rPr>
          <w:rFonts w:eastAsia="Calibri"/>
          <w:sz w:val="28"/>
        </w:rPr>
        <w:t>1. Утвердить прилагаемый Порядок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казенных, бюджетных и автономных у</w:t>
      </w:r>
      <w:r w:rsidR="003D47A4">
        <w:rPr>
          <w:rFonts w:eastAsia="Calibri"/>
          <w:sz w:val="28"/>
        </w:rPr>
        <w:t>чреждений  сельского поселения Кайрако</w:t>
      </w:r>
      <w:r w:rsidRPr="00252D80">
        <w:rPr>
          <w:rFonts w:eastAsia="Calibri"/>
          <w:sz w:val="28"/>
        </w:rPr>
        <w:t xml:space="preserve">вский сельсовет муниципального района Мишкинский район Республики Башкортостан.  </w:t>
      </w:r>
    </w:p>
    <w:p w:rsidR="00252D80" w:rsidRPr="00252D80" w:rsidRDefault="00252D80" w:rsidP="00252D80">
      <w:pPr>
        <w:widowControl w:val="0"/>
        <w:autoSpaceDE w:val="0"/>
        <w:autoSpaceDN w:val="0"/>
        <w:spacing w:line="276" w:lineRule="auto"/>
        <w:ind w:firstLine="709"/>
        <w:jc w:val="both"/>
        <w:rPr>
          <w:rFonts w:eastAsia="Calibri"/>
          <w:color w:val="000000"/>
          <w:sz w:val="28"/>
        </w:rPr>
      </w:pPr>
      <w:r w:rsidRPr="00252D80">
        <w:rPr>
          <w:rFonts w:eastAsia="Calibri"/>
          <w:color w:val="000000"/>
          <w:sz w:val="28"/>
        </w:rPr>
        <w:t>2. </w:t>
      </w:r>
      <w:proofErr w:type="gramStart"/>
      <w:r w:rsidRPr="00252D80">
        <w:rPr>
          <w:rFonts w:eastAsia="Calibri"/>
          <w:color w:val="000000"/>
          <w:sz w:val="28"/>
        </w:rPr>
        <w:t>Контроль за</w:t>
      </w:r>
      <w:proofErr w:type="gramEnd"/>
      <w:r w:rsidRPr="00252D80">
        <w:rPr>
          <w:rFonts w:eastAsia="Calibri"/>
          <w:color w:val="000000"/>
          <w:sz w:val="28"/>
        </w:rPr>
        <w:t xml:space="preserve"> исполнением настоящего </w:t>
      </w:r>
      <w:r w:rsidR="003D47A4">
        <w:rPr>
          <w:rFonts w:eastAsia="Calibri"/>
          <w:color w:val="000000"/>
          <w:sz w:val="28"/>
        </w:rPr>
        <w:t>постановления</w:t>
      </w:r>
      <w:r w:rsidRPr="00252D80">
        <w:rPr>
          <w:rFonts w:eastAsia="Calibri"/>
          <w:color w:val="000000"/>
          <w:sz w:val="28"/>
        </w:rPr>
        <w:t xml:space="preserve"> оставляю за собой.</w:t>
      </w:r>
    </w:p>
    <w:p w:rsidR="00252D80" w:rsidRPr="00252D80" w:rsidRDefault="00252D80" w:rsidP="00252D80">
      <w:pPr>
        <w:widowControl w:val="0"/>
        <w:autoSpaceDE w:val="0"/>
        <w:autoSpaceDN w:val="0"/>
        <w:spacing w:line="276" w:lineRule="auto"/>
        <w:ind w:firstLine="709"/>
        <w:jc w:val="both"/>
        <w:rPr>
          <w:rFonts w:eastAsia="Calibri"/>
          <w:color w:val="000000"/>
          <w:sz w:val="28"/>
        </w:rPr>
      </w:pPr>
    </w:p>
    <w:p w:rsidR="00252D80" w:rsidRPr="00252D80" w:rsidRDefault="00252D80" w:rsidP="00252D80">
      <w:pPr>
        <w:widowControl w:val="0"/>
        <w:autoSpaceDE w:val="0"/>
        <w:autoSpaceDN w:val="0"/>
        <w:spacing w:line="276" w:lineRule="auto"/>
        <w:ind w:firstLine="709"/>
        <w:jc w:val="both"/>
        <w:rPr>
          <w:rFonts w:eastAsia="Calibri"/>
          <w:color w:val="000000"/>
          <w:sz w:val="28"/>
        </w:rPr>
      </w:pPr>
    </w:p>
    <w:p w:rsidR="003D47A4" w:rsidRDefault="003D47A4" w:rsidP="003D47A4">
      <w:pPr>
        <w:widowControl w:val="0"/>
        <w:autoSpaceDE w:val="0"/>
        <w:autoSpaceDN w:val="0"/>
        <w:spacing w:line="276" w:lineRule="auto"/>
        <w:jc w:val="both"/>
        <w:rPr>
          <w:rFonts w:eastAsia="Calibri"/>
          <w:color w:val="000000"/>
          <w:sz w:val="28"/>
        </w:rPr>
      </w:pPr>
    </w:p>
    <w:p w:rsidR="003D47A4" w:rsidRDefault="003D47A4" w:rsidP="003D47A4">
      <w:pPr>
        <w:widowControl w:val="0"/>
        <w:autoSpaceDE w:val="0"/>
        <w:autoSpaceDN w:val="0"/>
        <w:spacing w:line="276" w:lineRule="auto"/>
        <w:jc w:val="both"/>
        <w:rPr>
          <w:rFonts w:eastAsia="Calibri"/>
          <w:color w:val="000000"/>
          <w:sz w:val="28"/>
        </w:rPr>
      </w:pPr>
    </w:p>
    <w:p w:rsidR="00252D80" w:rsidRPr="00252D80" w:rsidRDefault="00252D80" w:rsidP="003D47A4">
      <w:pPr>
        <w:widowControl w:val="0"/>
        <w:autoSpaceDE w:val="0"/>
        <w:autoSpaceDN w:val="0"/>
        <w:spacing w:line="276" w:lineRule="auto"/>
        <w:jc w:val="both"/>
        <w:rPr>
          <w:rFonts w:eastAsia="Calibri"/>
          <w:color w:val="000000"/>
          <w:sz w:val="28"/>
        </w:rPr>
      </w:pPr>
      <w:r w:rsidRPr="00252D80">
        <w:rPr>
          <w:rFonts w:eastAsia="Calibri"/>
          <w:color w:val="000000"/>
          <w:sz w:val="28"/>
        </w:rPr>
        <w:t xml:space="preserve">Глава </w:t>
      </w:r>
      <w:r w:rsidR="003D47A4">
        <w:rPr>
          <w:rFonts w:eastAsia="Calibri"/>
          <w:color w:val="000000"/>
          <w:sz w:val="28"/>
        </w:rPr>
        <w:t xml:space="preserve">                                                                                                   Ю.С. Якитова</w:t>
      </w:r>
    </w:p>
    <w:p w:rsidR="00252D80" w:rsidRPr="00252D80" w:rsidRDefault="00252D80" w:rsidP="00252D80">
      <w:pPr>
        <w:widowControl w:val="0"/>
        <w:autoSpaceDE w:val="0"/>
        <w:autoSpaceDN w:val="0"/>
        <w:spacing w:line="276" w:lineRule="auto"/>
        <w:ind w:firstLine="709"/>
        <w:jc w:val="both"/>
        <w:rPr>
          <w:rFonts w:eastAsia="Calibri"/>
          <w:color w:val="000000"/>
          <w:sz w:val="28"/>
        </w:rPr>
      </w:pPr>
    </w:p>
    <w:p w:rsidR="00252D80" w:rsidRPr="00252D80" w:rsidRDefault="00252D80" w:rsidP="00252D80">
      <w:pPr>
        <w:widowControl w:val="0"/>
        <w:autoSpaceDE w:val="0"/>
        <w:autoSpaceDN w:val="0"/>
        <w:spacing w:line="276" w:lineRule="auto"/>
        <w:ind w:firstLine="709"/>
        <w:jc w:val="both"/>
        <w:rPr>
          <w:rFonts w:eastAsia="Calibri"/>
          <w:color w:val="000000"/>
          <w:sz w:val="28"/>
        </w:rPr>
      </w:pPr>
    </w:p>
    <w:p w:rsidR="00252D80" w:rsidRPr="00252D80" w:rsidRDefault="00252D80" w:rsidP="00252D80">
      <w:pPr>
        <w:jc w:val="right"/>
        <w:rPr>
          <w:sz w:val="22"/>
          <w:szCs w:val="26"/>
        </w:rPr>
      </w:pPr>
    </w:p>
    <w:p w:rsidR="00252D80" w:rsidRPr="00252D80" w:rsidRDefault="00252D80" w:rsidP="00252D80">
      <w:pPr>
        <w:jc w:val="right"/>
        <w:rPr>
          <w:sz w:val="22"/>
          <w:szCs w:val="26"/>
        </w:rPr>
      </w:pPr>
    </w:p>
    <w:p w:rsidR="00252D80" w:rsidRPr="00252D80" w:rsidRDefault="00252D80" w:rsidP="00252D80">
      <w:pPr>
        <w:jc w:val="right"/>
        <w:rPr>
          <w:sz w:val="22"/>
          <w:szCs w:val="26"/>
        </w:rPr>
      </w:pPr>
    </w:p>
    <w:p w:rsidR="00252D80" w:rsidRPr="00252D80" w:rsidRDefault="00252D80" w:rsidP="00252D80">
      <w:pPr>
        <w:jc w:val="right"/>
        <w:rPr>
          <w:sz w:val="22"/>
          <w:szCs w:val="26"/>
        </w:rPr>
      </w:pPr>
    </w:p>
    <w:p w:rsidR="003D47A4" w:rsidRDefault="003D47A4" w:rsidP="00252D80">
      <w:pPr>
        <w:jc w:val="right"/>
        <w:rPr>
          <w:sz w:val="22"/>
          <w:szCs w:val="26"/>
        </w:rPr>
      </w:pPr>
    </w:p>
    <w:p w:rsidR="003D47A4" w:rsidRDefault="003D47A4" w:rsidP="00252D80">
      <w:pPr>
        <w:jc w:val="right"/>
        <w:rPr>
          <w:sz w:val="22"/>
          <w:szCs w:val="26"/>
        </w:rPr>
      </w:pPr>
    </w:p>
    <w:p w:rsidR="003D47A4" w:rsidRDefault="003D47A4" w:rsidP="00252D80">
      <w:pPr>
        <w:jc w:val="right"/>
        <w:rPr>
          <w:sz w:val="22"/>
          <w:szCs w:val="26"/>
        </w:rPr>
      </w:pPr>
    </w:p>
    <w:p w:rsidR="003D47A4" w:rsidRDefault="003D47A4" w:rsidP="00252D80">
      <w:pPr>
        <w:jc w:val="right"/>
        <w:rPr>
          <w:sz w:val="22"/>
          <w:szCs w:val="26"/>
        </w:rPr>
      </w:pPr>
    </w:p>
    <w:p w:rsidR="003D47A4" w:rsidRDefault="003D47A4" w:rsidP="00252D80">
      <w:pPr>
        <w:jc w:val="right"/>
        <w:rPr>
          <w:sz w:val="22"/>
          <w:szCs w:val="26"/>
        </w:rPr>
      </w:pPr>
    </w:p>
    <w:p w:rsidR="003D47A4" w:rsidRDefault="003D47A4" w:rsidP="00252D80">
      <w:pPr>
        <w:jc w:val="right"/>
        <w:rPr>
          <w:sz w:val="22"/>
          <w:szCs w:val="26"/>
        </w:rPr>
      </w:pPr>
    </w:p>
    <w:p w:rsidR="003D47A4" w:rsidRDefault="003D47A4" w:rsidP="00252D80">
      <w:pPr>
        <w:jc w:val="right"/>
        <w:rPr>
          <w:sz w:val="22"/>
          <w:szCs w:val="26"/>
        </w:rPr>
      </w:pPr>
    </w:p>
    <w:p w:rsidR="003D47A4" w:rsidRDefault="003D47A4" w:rsidP="00252D80">
      <w:pPr>
        <w:jc w:val="right"/>
        <w:rPr>
          <w:sz w:val="22"/>
          <w:szCs w:val="26"/>
        </w:rPr>
      </w:pPr>
    </w:p>
    <w:p w:rsidR="003D47A4" w:rsidRDefault="003D47A4" w:rsidP="00252D80">
      <w:pPr>
        <w:jc w:val="right"/>
        <w:rPr>
          <w:sz w:val="22"/>
          <w:szCs w:val="26"/>
        </w:rPr>
      </w:pPr>
    </w:p>
    <w:p w:rsidR="003D47A4" w:rsidRDefault="003D47A4" w:rsidP="00252D80">
      <w:pPr>
        <w:jc w:val="right"/>
        <w:rPr>
          <w:sz w:val="22"/>
          <w:szCs w:val="26"/>
        </w:rPr>
      </w:pPr>
    </w:p>
    <w:p w:rsidR="00252D80" w:rsidRPr="00252D80" w:rsidRDefault="003D47A4" w:rsidP="00252D80">
      <w:pPr>
        <w:jc w:val="right"/>
        <w:rPr>
          <w:sz w:val="22"/>
          <w:szCs w:val="26"/>
        </w:rPr>
      </w:pPr>
      <w:r>
        <w:rPr>
          <w:sz w:val="22"/>
          <w:szCs w:val="26"/>
        </w:rPr>
        <w:lastRenderedPageBreak/>
        <w:t>Приложение</w:t>
      </w:r>
    </w:p>
    <w:p w:rsidR="00252D80" w:rsidRPr="00252D80" w:rsidRDefault="003D47A4" w:rsidP="00252D80">
      <w:pPr>
        <w:jc w:val="right"/>
        <w:rPr>
          <w:sz w:val="22"/>
          <w:szCs w:val="26"/>
        </w:rPr>
      </w:pPr>
      <w:r>
        <w:rPr>
          <w:sz w:val="22"/>
          <w:szCs w:val="26"/>
        </w:rPr>
        <w:t>к постановлению</w:t>
      </w:r>
      <w:r w:rsidR="00252D80" w:rsidRPr="00252D80">
        <w:rPr>
          <w:sz w:val="22"/>
          <w:szCs w:val="26"/>
        </w:rPr>
        <w:t xml:space="preserve"> администрации</w:t>
      </w:r>
    </w:p>
    <w:p w:rsidR="00252D80" w:rsidRPr="00252D80" w:rsidRDefault="00252D80" w:rsidP="00252D80">
      <w:pPr>
        <w:jc w:val="right"/>
        <w:rPr>
          <w:sz w:val="22"/>
          <w:szCs w:val="26"/>
        </w:rPr>
      </w:pPr>
      <w:r w:rsidRPr="00252D80">
        <w:rPr>
          <w:sz w:val="22"/>
          <w:szCs w:val="26"/>
        </w:rPr>
        <w:t xml:space="preserve">сельского поселения </w:t>
      </w:r>
    </w:p>
    <w:p w:rsidR="00252D80" w:rsidRPr="00252D80" w:rsidRDefault="003D47A4" w:rsidP="00252D80">
      <w:pPr>
        <w:jc w:val="right"/>
        <w:rPr>
          <w:sz w:val="22"/>
          <w:szCs w:val="26"/>
        </w:rPr>
      </w:pPr>
      <w:r>
        <w:rPr>
          <w:sz w:val="22"/>
          <w:szCs w:val="26"/>
        </w:rPr>
        <w:t>Кайрак</w:t>
      </w:r>
      <w:r w:rsidR="00252D80" w:rsidRPr="00252D80">
        <w:rPr>
          <w:sz w:val="22"/>
          <w:szCs w:val="26"/>
        </w:rPr>
        <w:t>овский сельсовет</w:t>
      </w:r>
    </w:p>
    <w:p w:rsidR="00252D80" w:rsidRPr="00252D80" w:rsidRDefault="00252D80" w:rsidP="00252D80">
      <w:pPr>
        <w:jc w:val="right"/>
        <w:rPr>
          <w:sz w:val="22"/>
          <w:szCs w:val="26"/>
        </w:rPr>
      </w:pPr>
      <w:r w:rsidRPr="00252D80">
        <w:rPr>
          <w:sz w:val="22"/>
          <w:szCs w:val="26"/>
        </w:rPr>
        <w:t xml:space="preserve">от </w:t>
      </w:r>
      <w:r w:rsidR="00484ACF">
        <w:rPr>
          <w:sz w:val="22"/>
          <w:szCs w:val="26"/>
        </w:rPr>
        <w:t>02.04.2020 г.</w:t>
      </w:r>
      <w:r w:rsidRPr="00252D80">
        <w:rPr>
          <w:sz w:val="22"/>
          <w:szCs w:val="26"/>
        </w:rPr>
        <w:t xml:space="preserve"> № </w:t>
      </w:r>
      <w:r w:rsidR="00484ACF">
        <w:rPr>
          <w:sz w:val="22"/>
          <w:szCs w:val="26"/>
        </w:rPr>
        <w:t>28</w:t>
      </w:r>
      <w:bookmarkStart w:id="0" w:name="_GoBack"/>
      <w:bookmarkEnd w:id="0"/>
    </w:p>
    <w:p w:rsidR="00252D80" w:rsidRPr="00252D80" w:rsidRDefault="00252D80" w:rsidP="00252D80">
      <w:pPr>
        <w:widowControl w:val="0"/>
        <w:autoSpaceDE w:val="0"/>
        <w:autoSpaceDN w:val="0"/>
        <w:jc w:val="center"/>
        <w:rPr>
          <w:b/>
          <w:szCs w:val="20"/>
        </w:rPr>
      </w:pPr>
    </w:p>
    <w:p w:rsidR="00252D80" w:rsidRPr="00252D80" w:rsidRDefault="00252D80" w:rsidP="00252D80">
      <w:pPr>
        <w:widowControl w:val="0"/>
        <w:autoSpaceDE w:val="0"/>
        <w:autoSpaceDN w:val="0"/>
        <w:jc w:val="center"/>
        <w:rPr>
          <w:b/>
          <w:szCs w:val="20"/>
        </w:rPr>
      </w:pPr>
      <w:r w:rsidRPr="00252D80">
        <w:rPr>
          <w:b/>
          <w:szCs w:val="20"/>
        </w:rPr>
        <w:t>ПОРЯДОК</w:t>
      </w:r>
    </w:p>
    <w:p w:rsidR="00252D80" w:rsidRPr="00252D80" w:rsidRDefault="00252D80" w:rsidP="00252D80">
      <w:pPr>
        <w:widowControl w:val="0"/>
        <w:autoSpaceDE w:val="0"/>
        <w:autoSpaceDN w:val="0"/>
        <w:jc w:val="center"/>
        <w:rPr>
          <w:b/>
          <w:szCs w:val="20"/>
        </w:rPr>
      </w:pPr>
      <w:r w:rsidRPr="00252D80">
        <w:rPr>
          <w:b/>
          <w:szCs w:val="20"/>
        </w:rPr>
        <w:t>ВЕДЕНИЯ УЧЕТА И ОСУЩЕСТВЛЕНИЯ ХРАНЕНИЯ ДОКУМЕНТОВ</w:t>
      </w:r>
    </w:p>
    <w:p w:rsidR="003D47A4" w:rsidRDefault="00252D80" w:rsidP="00252D80">
      <w:pPr>
        <w:widowControl w:val="0"/>
        <w:autoSpaceDE w:val="0"/>
        <w:autoSpaceDN w:val="0"/>
        <w:jc w:val="center"/>
        <w:rPr>
          <w:b/>
          <w:szCs w:val="20"/>
        </w:rPr>
      </w:pPr>
      <w:r w:rsidRPr="00252D80">
        <w:rPr>
          <w:b/>
          <w:szCs w:val="20"/>
        </w:rPr>
        <w:t xml:space="preserve">ПО ИСПОЛНЕНИЮ РЕШЕНИЙ НАЛОГОВОГО ОРГАНА О ВЗЫСКАНИИ </w:t>
      </w:r>
    </w:p>
    <w:p w:rsidR="003D47A4" w:rsidRDefault="00252D80" w:rsidP="00252D80">
      <w:pPr>
        <w:widowControl w:val="0"/>
        <w:autoSpaceDE w:val="0"/>
        <w:autoSpaceDN w:val="0"/>
        <w:jc w:val="center"/>
        <w:rPr>
          <w:b/>
          <w:szCs w:val="20"/>
        </w:rPr>
      </w:pPr>
      <w:r w:rsidRPr="00252D80">
        <w:rPr>
          <w:b/>
          <w:szCs w:val="20"/>
        </w:rPr>
        <w:t>НАЛОГА</w:t>
      </w:r>
      <w:proofErr w:type="gramStart"/>
      <w:r w:rsidRPr="00252D80">
        <w:rPr>
          <w:b/>
          <w:szCs w:val="20"/>
        </w:rPr>
        <w:t>,С</w:t>
      </w:r>
      <w:proofErr w:type="gramEnd"/>
      <w:r w:rsidRPr="00252D80">
        <w:rPr>
          <w:b/>
          <w:szCs w:val="20"/>
        </w:rPr>
        <w:t xml:space="preserve">БОРА, ПЕНИ И ШТРАФА ПО ДЕНЕЖНЫМ ОБЯЗАТЕЛЬСТВАМ </w:t>
      </w:r>
    </w:p>
    <w:p w:rsidR="003D47A4" w:rsidRDefault="00252D80" w:rsidP="00252D80">
      <w:pPr>
        <w:widowControl w:val="0"/>
        <w:autoSpaceDE w:val="0"/>
        <w:autoSpaceDN w:val="0"/>
        <w:jc w:val="center"/>
        <w:rPr>
          <w:b/>
          <w:szCs w:val="20"/>
        </w:rPr>
      </w:pPr>
      <w:r w:rsidRPr="00252D80">
        <w:rPr>
          <w:b/>
          <w:szCs w:val="20"/>
        </w:rPr>
        <w:t>КАЗЕННЫХ</w:t>
      </w:r>
      <w:proofErr w:type="gramStart"/>
      <w:r w:rsidRPr="00252D80">
        <w:rPr>
          <w:b/>
          <w:szCs w:val="20"/>
        </w:rPr>
        <w:t>,Б</w:t>
      </w:r>
      <w:proofErr w:type="gramEnd"/>
      <w:r w:rsidRPr="00252D80">
        <w:rPr>
          <w:b/>
          <w:szCs w:val="20"/>
        </w:rPr>
        <w:t xml:space="preserve">ЮДЖЕТНЫХ И АВТОНОМНЫХ УЧРЕЖДЕНИЙ СЕЛЬСКОГО </w:t>
      </w:r>
    </w:p>
    <w:p w:rsidR="003D47A4" w:rsidRDefault="00252D80" w:rsidP="00252D80">
      <w:pPr>
        <w:widowControl w:val="0"/>
        <w:autoSpaceDE w:val="0"/>
        <w:autoSpaceDN w:val="0"/>
        <w:jc w:val="center"/>
        <w:rPr>
          <w:b/>
          <w:szCs w:val="20"/>
        </w:rPr>
      </w:pPr>
      <w:r w:rsidRPr="00252D80">
        <w:rPr>
          <w:b/>
          <w:szCs w:val="20"/>
        </w:rPr>
        <w:t xml:space="preserve">ПОСЕЛЕНИЯ АКБУЛАТОВСКИЙ СЕЛЬСОВЕТ МУНИЦИПАЛЬНОГО РАЙОНА </w:t>
      </w:r>
    </w:p>
    <w:p w:rsidR="00252D80" w:rsidRPr="00252D80" w:rsidRDefault="00252D80" w:rsidP="00252D80">
      <w:pPr>
        <w:widowControl w:val="0"/>
        <w:autoSpaceDE w:val="0"/>
        <w:autoSpaceDN w:val="0"/>
        <w:jc w:val="center"/>
        <w:rPr>
          <w:b/>
          <w:szCs w:val="20"/>
        </w:rPr>
      </w:pPr>
      <w:r w:rsidRPr="00252D80">
        <w:rPr>
          <w:b/>
          <w:szCs w:val="20"/>
        </w:rPr>
        <w:t>МИШКИНСКИЙ РАЙОН РЕСПУБЛИКИ БАШКОРТОСТАН</w:t>
      </w:r>
    </w:p>
    <w:p w:rsidR="00252D80" w:rsidRPr="00252D80" w:rsidRDefault="00252D80" w:rsidP="00252D80">
      <w:pPr>
        <w:widowControl w:val="0"/>
        <w:autoSpaceDE w:val="0"/>
        <w:autoSpaceDN w:val="0"/>
        <w:jc w:val="center"/>
        <w:rPr>
          <w:szCs w:val="20"/>
        </w:rPr>
      </w:pPr>
    </w:p>
    <w:p w:rsidR="00252D80" w:rsidRPr="00252D80" w:rsidRDefault="00252D80" w:rsidP="00252D80">
      <w:pPr>
        <w:widowControl w:val="0"/>
        <w:autoSpaceDE w:val="0"/>
        <w:autoSpaceDN w:val="0"/>
        <w:jc w:val="center"/>
        <w:outlineLvl w:val="1"/>
        <w:rPr>
          <w:szCs w:val="20"/>
        </w:rPr>
      </w:pPr>
      <w:r w:rsidRPr="00252D80">
        <w:rPr>
          <w:szCs w:val="20"/>
        </w:rPr>
        <w:t>I. ОБЩИЕ ПОЛОЖЕНИЯ</w:t>
      </w:r>
    </w:p>
    <w:p w:rsidR="00252D80" w:rsidRPr="00252D80" w:rsidRDefault="00252D80" w:rsidP="00252D80">
      <w:pPr>
        <w:widowControl w:val="0"/>
        <w:autoSpaceDE w:val="0"/>
        <w:autoSpaceDN w:val="0"/>
        <w:spacing w:line="276" w:lineRule="auto"/>
        <w:ind w:firstLine="540"/>
        <w:jc w:val="both"/>
        <w:rPr>
          <w:sz w:val="26"/>
          <w:szCs w:val="26"/>
        </w:rPr>
      </w:pPr>
      <w:r w:rsidRPr="00252D80">
        <w:rPr>
          <w:sz w:val="26"/>
          <w:szCs w:val="26"/>
        </w:rPr>
        <w:t xml:space="preserve">1. </w:t>
      </w:r>
      <w:proofErr w:type="gramStart"/>
      <w:r w:rsidRPr="00252D80">
        <w:rPr>
          <w:sz w:val="26"/>
          <w:szCs w:val="26"/>
        </w:rPr>
        <w:t>Настоящий Порядок определяет действия Администрации сельского посе</w:t>
      </w:r>
      <w:r w:rsidR="003D47A4">
        <w:rPr>
          <w:sz w:val="26"/>
          <w:szCs w:val="26"/>
        </w:rPr>
        <w:t>ления Кайрак</w:t>
      </w:r>
      <w:r w:rsidRPr="00252D80">
        <w:rPr>
          <w:sz w:val="26"/>
          <w:szCs w:val="26"/>
        </w:rPr>
        <w:t>овский сельсовет муниципального района Мишкинский район Республики Башко</w:t>
      </w:r>
      <w:r w:rsidRPr="00252D80">
        <w:rPr>
          <w:sz w:val="26"/>
          <w:szCs w:val="26"/>
        </w:rPr>
        <w:t>р</w:t>
      </w:r>
      <w:r w:rsidRPr="00252D80">
        <w:rPr>
          <w:sz w:val="26"/>
          <w:szCs w:val="26"/>
        </w:rPr>
        <w:t>тостан и его структурных подразделений по ведению учета и осуществлению хранения д</w:t>
      </w:r>
      <w:r w:rsidRPr="00252D80">
        <w:rPr>
          <w:sz w:val="26"/>
          <w:szCs w:val="26"/>
        </w:rPr>
        <w:t>о</w:t>
      </w:r>
      <w:r w:rsidRPr="00252D80">
        <w:rPr>
          <w:sz w:val="26"/>
          <w:szCs w:val="26"/>
        </w:rPr>
        <w:t>кументов по исполнению решений налогового органа о взыскании налога, сбора, пени и штрафа (далее - решение налогового органа) по денежным обязательствам казенных, бю</w:t>
      </w:r>
      <w:r w:rsidRPr="00252D80">
        <w:rPr>
          <w:sz w:val="26"/>
          <w:szCs w:val="26"/>
        </w:rPr>
        <w:t>д</w:t>
      </w:r>
      <w:r w:rsidRPr="00252D80">
        <w:rPr>
          <w:sz w:val="26"/>
          <w:szCs w:val="26"/>
        </w:rPr>
        <w:t xml:space="preserve">жетных и автономных учреждений сельского поселения </w:t>
      </w:r>
      <w:r w:rsidR="003D47A4">
        <w:rPr>
          <w:sz w:val="26"/>
          <w:szCs w:val="26"/>
        </w:rPr>
        <w:t>Кайрак</w:t>
      </w:r>
      <w:r w:rsidRPr="00252D80">
        <w:rPr>
          <w:sz w:val="26"/>
          <w:szCs w:val="26"/>
        </w:rPr>
        <w:t>овский сельсовет муниц</w:t>
      </w:r>
      <w:r w:rsidRPr="00252D80">
        <w:rPr>
          <w:sz w:val="26"/>
          <w:szCs w:val="26"/>
        </w:rPr>
        <w:t>и</w:t>
      </w:r>
      <w:r w:rsidRPr="00252D80">
        <w:rPr>
          <w:sz w:val="26"/>
          <w:szCs w:val="26"/>
        </w:rPr>
        <w:t>пального района Мишкинский район Республики Башкортостан</w:t>
      </w:r>
      <w:proofErr w:type="gramEnd"/>
      <w:r w:rsidRPr="00252D80">
        <w:rPr>
          <w:sz w:val="26"/>
          <w:szCs w:val="26"/>
        </w:rPr>
        <w:t xml:space="preserve"> (далее – СП </w:t>
      </w:r>
      <w:r w:rsidR="003D47A4">
        <w:rPr>
          <w:sz w:val="26"/>
          <w:szCs w:val="26"/>
        </w:rPr>
        <w:t>Кайрак</w:t>
      </w:r>
      <w:r w:rsidRPr="00252D80">
        <w:rPr>
          <w:sz w:val="26"/>
          <w:szCs w:val="26"/>
        </w:rPr>
        <w:t>овский сельсовет МР Ми</w:t>
      </w:r>
      <w:r w:rsidR="003D47A4">
        <w:rPr>
          <w:sz w:val="26"/>
          <w:szCs w:val="26"/>
        </w:rPr>
        <w:t>ш</w:t>
      </w:r>
      <w:r w:rsidRPr="00252D80">
        <w:rPr>
          <w:sz w:val="26"/>
          <w:szCs w:val="26"/>
        </w:rPr>
        <w:t>кинский район РБ).</w:t>
      </w:r>
    </w:p>
    <w:p w:rsidR="00252D80" w:rsidRPr="00252D80" w:rsidRDefault="00252D80" w:rsidP="00252D80">
      <w:pPr>
        <w:widowControl w:val="0"/>
        <w:autoSpaceDE w:val="0"/>
        <w:autoSpaceDN w:val="0"/>
        <w:spacing w:line="276" w:lineRule="auto"/>
        <w:ind w:firstLine="540"/>
        <w:jc w:val="both"/>
        <w:rPr>
          <w:sz w:val="26"/>
          <w:szCs w:val="26"/>
        </w:rPr>
      </w:pPr>
      <w:r w:rsidRPr="00252D80">
        <w:rPr>
          <w:sz w:val="26"/>
          <w:szCs w:val="26"/>
        </w:rPr>
        <w:t>2. Решения налогового органа, предусматривающие обращение взыскания по дене</w:t>
      </w:r>
      <w:r w:rsidRPr="00252D80">
        <w:rPr>
          <w:sz w:val="26"/>
          <w:szCs w:val="26"/>
        </w:rPr>
        <w:t>ж</w:t>
      </w:r>
      <w:r w:rsidRPr="00252D80">
        <w:rPr>
          <w:sz w:val="26"/>
          <w:szCs w:val="26"/>
        </w:rPr>
        <w:t xml:space="preserve">ным обязательствам казенных учреждений СП </w:t>
      </w:r>
      <w:r w:rsidR="003D47A4">
        <w:rPr>
          <w:sz w:val="26"/>
          <w:szCs w:val="26"/>
        </w:rPr>
        <w:t>Кайрак</w:t>
      </w:r>
      <w:r w:rsidRPr="00252D80">
        <w:rPr>
          <w:sz w:val="26"/>
          <w:szCs w:val="26"/>
        </w:rPr>
        <w:t xml:space="preserve">овский сельсовет МР Мишкинский район РБ, исполняются в порядке, установленном </w:t>
      </w:r>
      <w:hyperlink r:id="rId5" w:history="1">
        <w:r w:rsidRPr="00252D80">
          <w:rPr>
            <w:color w:val="0000FF"/>
            <w:sz w:val="26"/>
            <w:szCs w:val="26"/>
          </w:rPr>
          <w:t>статьей 242.6</w:t>
        </w:r>
      </w:hyperlink>
      <w:r w:rsidRPr="00252D80">
        <w:rPr>
          <w:sz w:val="26"/>
          <w:szCs w:val="26"/>
        </w:rPr>
        <w:t xml:space="preserve"> Бюджетного кодекса Ро</w:t>
      </w:r>
      <w:r w:rsidRPr="00252D80">
        <w:rPr>
          <w:sz w:val="26"/>
          <w:szCs w:val="26"/>
        </w:rPr>
        <w:t>с</w:t>
      </w:r>
      <w:r w:rsidRPr="00252D80">
        <w:rPr>
          <w:sz w:val="26"/>
          <w:szCs w:val="26"/>
        </w:rPr>
        <w:t>сийской Федерации (далее - Кодекс).</w:t>
      </w:r>
    </w:p>
    <w:p w:rsidR="00252D80" w:rsidRPr="00252D80" w:rsidRDefault="00252D80" w:rsidP="00252D80">
      <w:pPr>
        <w:widowControl w:val="0"/>
        <w:autoSpaceDE w:val="0"/>
        <w:autoSpaceDN w:val="0"/>
        <w:spacing w:line="276" w:lineRule="auto"/>
        <w:ind w:firstLine="540"/>
        <w:jc w:val="both"/>
        <w:rPr>
          <w:sz w:val="26"/>
          <w:szCs w:val="26"/>
        </w:rPr>
      </w:pPr>
      <w:r w:rsidRPr="00252D80">
        <w:rPr>
          <w:sz w:val="26"/>
          <w:szCs w:val="26"/>
        </w:rPr>
        <w:t xml:space="preserve">3. </w:t>
      </w:r>
      <w:proofErr w:type="gramStart"/>
      <w:r w:rsidRPr="00252D80">
        <w:rPr>
          <w:sz w:val="26"/>
          <w:szCs w:val="26"/>
        </w:rPr>
        <w:t>Решения налогового органа, предусматривающие обращение взыскания по дене</w:t>
      </w:r>
      <w:r w:rsidRPr="00252D80">
        <w:rPr>
          <w:sz w:val="26"/>
          <w:szCs w:val="26"/>
        </w:rPr>
        <w:t>ж</w:t>
      </w:r>
      <w:r w:rsidRPr="00252D80">
        <w:rPr>
          <w:sz w:val="26"/>
          <w:szCs w:val="26"/>
        </w:rPr>
        <w:t xml:space="preserve">ным обязательствам бюджетных и автономных учреждений СП </w:t>
      </w:r>
      <w:r w:rsidR="003D47A4">
        <w:rPr>
          <w:sz w:val="26"/>
          <w:szCs w:val="26"/>
        </w:rPr>
        <w:t>Кайрак</w:t>
      </w:r>
      <w:r w:rsidRPr="00252D80">
        <w:rPr>
          <w:sz w:val="26"/>
          <w:szCs w:val="26"/>
        </w:rPr>
        <w:t xml:space="preserve">овский сельсовет МР Мишкинский район РБ, исполняются в порядке, установленном </w:t>
      </w:r>
      <w:hyperlink r:id="rId6" w:history="1">
        <w:r w:rsidRPr="00252D80">
          <w:rPr>
            <w:color w:val="0000FF"/>
            <w:sz w:val="26"/>
            <w:szCs w:val="26"/>
          </w:rPr>
          <w:t>статьей 30</w:t>
        </w:r>
      </w:hyperlink>
      <w:r w:rsidRPr="00252D80">
        <w:rPr>
          <w:sz w:val="26"/>
          <w:szCs w:val="26"/>
        </w:rPr>
        <w:t xml:space="preserve"> Федерал</w:t>
      </w:r>
      <w:r w:rsidRPr="00252D80">
        <w:rPr>
          <w:sz w:val="26"/>
          <w:szCs w:val="26"/>
        </w:rPr>
        <w:t>ь</w:t>
      </w:r>
      <w:r w:rsidRPr="00252D80">
        <w:rPr>
          <w:sz w:val="26"/>
          <w:szCs w:val="26"/>
        </w:rPr>
        <w:t>ного закона от 08.05.2010 N 83-ФЗ "О внесении изменений в отдельные законодательные акты Российской Федерации в связи с совершенствованием правового положения муниц</w:t>
      </w:r>
      <w:r w:rsidRPr="00252D80">
        <w:rPr>
          <w:sz w:val="26"/>
          <w:szCs w:val="26"/>
        </w:rPr>
        <w:t>и</w:t>
      </w:r>
      <w:r w:rsidRPr="00252D80">
        <w:rPr>
          <w:sz w:val="26"/>
          <w:szCs w:val="26"/>
        </w:rPr>
        <w:t>пальных учреждений" (далее - Закон).</w:t>
      </w:r>
      <w:proofErr w:type="gramEnd"/>
    </w:p>
    <w:p w:rsidR="00252D80" w:rsidRPr="00252D80" w:rsidRDefault="00252D80" w:rsidP="00252D80">
      <w:pPr>
        <w:widowControl w:val="0"/>
        <w:autoSpaceDE w:val="0"/>
        <w:autoSpaceDN w:val="0"/>
        <w:spacing w:line="276" w:lineRule="auto"/>
        <w:ind w:firstLine="540"/>
        <w:jc w:val="both"/>
        <w:rPr>
          <w:sz w:val="26"/>
          <w:szCs w:val="26"/>
        </w:rPr>
      </w:pPr>
      <w:r w:rsidRPr="00252D80">
        <w:rPr>
          <w:sz w:val="26"/>
          <w:szCs w:val="26"/>
        </w:rPr>
        <w:t>4. При наличии электронного документооборота с использованием электронной по</w:t>
      </w:r>
      <w:r w:rsidRPr="00252D80">
        <w:rPr>
          <w:sz w:val="26"/>
          <w:szCs w:val="26"/>
        </w:rPr>
        <w:t>д</w:t>
      </w:r>
      <w:r w:rsidRPr="00252D80">
        <w:rPr>
          <w:sz w:val="26"/>
          <w:szCs w:val="26"/>
        </w:rPr>
        <w:t xml:space="preserve">писи между СП  </w:t>
      </w:r>
      <w:r w:rsidR="003D47A4">
        <w:rPr>
          <w:sz w:val="26"/>
          <w:szCs w:val="26"/>
        </w:rPr>
        <w:t>Кайрак</w:t>
      </w:r>
      <w:r w:rsidRPr="00252D80">
        <w:rPr>
          <w:sz w:val="26"/>
          <w:szCs w:val="26"/>
        </w:rPr>
        <w:t>овский сельсовет МР Мишкинский район РБ и казенным, бюдже</w:t>
      </w:r>
      <w:r w:rsidRPr="00252D80">
        <w:rPr>
          <w:sz w:val="26"/>
          <w:szCs w:val="26"/>
        </w:rPr>
        <w:t>т</w:t>
      </w:r>
      <w:r w:rsidRPr="00252D80">
        <w:rPr>
          <w:sz w:val="26"/>
          <w:szCs w:val="26"/>
        </w:rPr>
        <w:t>ным и автономным учреждениями допускается передача и получение документов в эле</w:t>
      </w:r>
      <w:r w:rsidRPr="00252D80">
        <w:rPr>
          <w:sz w:val="26"/>
          <w:szCs w:val="26"/>
        </w:rPr>
        <w:t>к</w:t>
      </w:r>
      <w:r w:rsidRPr="00252D80">
        <w:rPr>
          <w:sz w:val="26"/>
          <w:szCs w:val="26"/>
        </w:rPr>
        <w:t>тронной форме в установленном соответствующими договорами, соглашениями и регл</w:t>
      </w:r>
      <w:r w:rsidRPr="00252D80">
        <w:rPr>
          <w:sz w:val="26"/>
          <w:szCs w:val="26"/>
        </w:rPr>
        <w:t>а</w:t>
      </w:r>
      <w:r w:rsidRPr="00252D80">
        <w:rPr>
          <w:sz w:val="26"/>
          <w:szCs w:val="26"/>
        </w:rPr>
        <w:t>ментами порядке.</w:t>
      </w:r>
    </w:p>
    <w:p w:rsidR="00252D80" w:rsidRPr="00252D80" w:rsidRDefault="00252D80" w:rsidP="00252D80">
      <w:pPr>
        <w:widowControl w:val="0"/>
        <w:autoSpaceDE w:val="0"/>
        <w:autoSpaceDN w:val="0"/>
        <w:spacing w:line="276" w:lineRule="auto"/>
        <w:jc w:val="center"/>
        <w:rPr>
          <w:sz w:val="26"/>
          <w:szCs w:val="26"/>
        </w:rPr>
      </w:pPr>
    </w:p>
    <w:p w:rsidR="00252D80" w:rsidRPr="00252D80" w:rsidRDefault="00252D80" w:rsidP="00252D80">
      <w:pPr>
        <w:widowControl w:val="0"/>
        <w:autoSpaceDE w:val="0"/>
        <w:autoSpaceDN w:val="0"/>
        <w:spacing w:line="276" w:lineRule="auto"/>
        <w:jc w:val="center"/>
        <w:outlineLvl w:val="1"/>
        <w:rPr>
          <w:sz w:val="26"/>
          <w:szCs w:val="26"/>
        </w:rPr>
      </w:pPr>
      <w:r w:rsidRPr="00252D80">
        <w:rPr>
          <w:sz w:val="26"/>
          <w:szCs w:val="26"/>
        </w:rPr>
        <w:t>II. ВЕДЕНИЕ УЧЕТА И ХРАНЕНИЯ ДОКУМЕНТОВ ПО ИСПОЛНЕНИЮ</w:t>
      </w:r>
    </w:p>
    <w:p w:rsidR="00252D80" w:rsidRPr="00252D80" w:rsidRDefault="00252D80" w:rsidP="00252D80">
      <w:pPr>
        <w:widowControl w:val="0"/>
        <w:autoSpaceDE w:val="0"/>
        <w:autoSpaceDN w:val="0"/>
        <w:spacing w:line="276" w:lineRule="auto"/>
        <w:jc w:val="center"/>
        <w:rPr>
          <w:sz w:val="26"/>
          <w:szCs w:val="26"/>
        </w:rPr>
      </w:pPr>
      <w:r w:rsidRPr="00252D80">
        <w:rPr>
          <w:sz w:val="26"/>
          <w:szCs w:val="26"/>
        </w:rPr>
        <w:t>РЕШЕНИЙ НАЛОГОВОГО ОРГАНА О ВЗЫСКАНИИ НАЛОГА, СБОРА, ПЕНИ</w:t>
      </w:r>
    </w:p>
    <w:p w:rsidR="00252D80" w:rsidRPr="00252D80" w:rsidRDefault="00252D80" w:rsidP="00252D80">
      <w:pPr>
        <w:widowControl w:val="0"/>
        <w:autoSpaceDE w:val="0"/>
        <w:autoSpaceDN w:val="0"/>
        <w:spacing w:line="276" w:lineRule="auto"/>
        <w:jc w:val="center"/>
        <w:rPr>
          <w:sz w:val="26"/>
          <w:szCs w:val="26"/>
        </w:rPr>
      </w:pPr>
      <w:r w:rsidRPr="00252D80">
        <w:rPr>
          <w:sz w:val="26"/>
          <w:szCs w:val="26"/>
        </w:rPr>
        <w:t>И ШТРАФА ПО ДЕНЕЖНЫМ ОБЯЗАТЕЛЬСТВАМ КАЗЕННЫХ УЧРЕЖДЕНИЙ</w:t>
      </w:r>
    </w:p>
    <w:p w:rsidR="00252D80" w:rsidRPr="00252D80" w:rsidRDefault="00252D80" w:rsidP="00252D80">
      <w:pPr>
        <w:widowControl w:val="0"/>
        <w:autoSpaceDE w:val="0"/>
        <w:autoSpaceDN w:val="0"/>
        <w:spacing w:line="276" w:lineRule="auto"/>
        <w:jc w:val="center"/>
        <w:rPr>
          <w:sz w:val="26"/>
          <w:szCs w:val="26"/>
        </w:rPr>
      </w:pPr>
      <w:r w:rsidRPr="00252D80">
        <w:rPr>
          <w:sz w:val="26"/>
          <w:szCs w:val="26"/>
        </w:rPr>
        <w:t xml:space="preserve">СП </w:t>
      </w:r>
      <w:r w:rsidR="003D47A4">
        <w:rPr>
          <w:sz w:val="26"/>
          <w:szCs w:val="26"/>
        </w:rPr>
        <w:t>КАЙРАКО</w:t>
      </w:r>
      <w:r w:rsidRPr="00252D80">
        <w:rPr>
          <w:sz w:val="26"/>
          <w:szCs w:val="26"/>
        </w:rPr>
        <w:t>ВСКИЙ СЕЛЬСОВЕТ МР МИШКИНСКИЙ РАЙОН РБ</w:t>
      </w:r>
    </w:p>
    <w:p w:rsidR="00252D80" w:rsidRPr="00252D80" w:rsidRDefault="00252D80" w:rsidP="003D47A4">
      <w:pPr>
        <w:widowControl w:val="0"/>
        <w:autoSpaceDE w:val="0"/>
        <w:autoSpaceDN w:val="0"/>
        <w:spacing w:line="276" w:lineRule="auto"/>
        <w:ind w:firstLine="540"/>
        <w:jc w:val="both"/>
        <w:rPr>
          <w:sz w:val="26"/>
          <w:szCs w:val="26"/>
        </w:rPr>
      </w:pPr>
      <w:r w:rsidRPr="00252D80">
        <w:rPr>
          <w:sz w:val="26"/>
          <w:szCs w:val="26"/>
        </w:rPr>
        <w:t>5. Для ведения учета и осуществления хранения документов, связанных с исполнен</w:t>
      </w:r>
      <w:r w:rsidRPr="00252D80">
        <w:rPr>
          <w:sz w:val="26"/>
          <w:szCs w:val="26"/>
        </w:rPr>
        <w:t>и</w:t>
      </w:r>
      <w:r w:rsidRPr="00252D80">
        <w:rPr>
          <w:sz w:val="26"/>
          <w:szCs w:val="26"/>
        </w:rPr>
        <w:t>ем решений налогового органа по денежным обязате</w:t>
      </w:r>
      <w:r w:rsidR="003D47A4">
        <w:rPr>
          <w:sz w:val="26"/>
          <w:szCs w:val="26"/>
        </w:rPr>
        <w:t>льствам казенных учреждений СП Кайрак</w:t>
      </w:r>
      <w:r w:rsidRPr="00252D80">
        <w:rPr>
          <w:sz w:val="26"/>
          <w:szCs w:val="26"/>
        </w:rPr>
        <w:t>овский сельсовет МР Мишкинский район РБ (далее - должник), ведется в электро</w:t>
      </w:r>
      <w:r w:rsidRPr="00252D80">
        <w:rPr>
          <w:sz w:val="26"/>
          <w:szCs w:val="26"/>
        </w:rPr>
        <w:t>н</w:t>
      </w:r>
      <w:r w:rsidRPr="00252D80">
        <w:rPr>
          <w:sz w:val="26"/>
          <w:szCs w:val="26"/>
        </w:rPr>
        <w:t xml:space="preserve">ном виде </w:t>
      </w:r>
      <w:hyperlink w:anchor="P129" w:history="1">
        <w:r w:rsidRPr="00252D80">
          <w:rPr>
            <w:color w:val="0000FF"/>
            <w:sz w:val="26"/>
            <w:szCs w:val="26"/>
          </w:rPr>
          <w:t>Журнал</w:t>
        </w:r>
      </w:hyperlink>
      <w:r w:rsidRPr="00252D80">
        <w:rPr>
          <w:sz w:val="26"/>
          <w:szCs w:val="26"/>
        </w:rPr>
        <w:t xml:space="preserve"> учета и регистрации решений налогового органа согласно приложению </w:t>
      </w:r>
      <w:r w:rsidRPr="00252D80">
        <w:rPr>
          <w:sz w:val="26"/>
          <w:szCs w:val="26"/>
        </w:rPr>
        <w:lastRenderedPageBreak/>
        <w:t>N 1 к настоящему Порядку.</w:t>
      </w:r>
      <w:bookmarkStart w:id="1" w:name="P47"/>
      <w:bookmarkEnd w:id="1"/>
    </w:p>
    <w:p w:rsidR="00252D80" w:rsidRPr="00252D80" w:rsidRDefault="00252D80" w:rsidP="00252D80">
      <w:pPr>
        <w:widowControl w:val="0"/>
        <w:autoSpaceDE w:val="0"/>
        <w:autoSpaceDN w:val="0"/>
        <w:spacing w:line="276" w:lineRule="auto"/>
        <w:ind w:firstLine="540"/>
        <w:jc w:val="both"/>
        <w:rPr>
          <w:sz w:val="26"/>
          <w:szCs w:val="26"/>
        </w:rPr>
      </w:pPr>
      <w:r w:rsidRPr="00252D80">
        <w:rPr>
          <w:sz w:val="26"/>
          <w:szCs w:val="26"/>
        </w:rPr>
        <w:t>6.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w:t>
      </w:r>
      <w:r w:rsidRPr="00252D80">
        <w:rPr>
          <w:sz w:val="26"/>
          <w:szCs w:val="26"/>
        </w:rPr>
        <w:t>о</w:t>
      </w:r>
      <w:r w:rsidRPr="00252D80">
        <w:rPr>
          <w:sz w:val="26"/>
          <w:szCs w:val="26"/>
        </w:rPr>
        <w:t xml:space="preserve">сле его поступления в Администрацию СП </w:t>
      </w:r>
      <w:r w:rsidR="003D47A4">
        <w:rPr>
          <w:sz w:val="26"/>
          <w:szCs w:val="26"/>
        </w:rPr>
        <w:t>Кайрак</w:t>
      </w:r>
      <w:r w:rsidRPr="00252D80">
        <w:rPr>
          <w:sz w:val="26"/>
          <w:szCs w:val="26"/>
        </w:rPr>
        <w:t>овский сельсовет МР Мишкинский ра</w:t>
      </w:r>
      <w:r w:rsidRPr="00252D80">
        <w:rPr>
          <w:sz w:val="26"/>
          <w:szCs w:val="26"/>
        </w:rPr>
        <w:t>й</w:t>
      </w:r>
      <w:r w:rsidRPr="00252D80">
        <w:rPr>
          <w:sz w:val="26"/>
          <w:szCs w:val="26"/>
        </w:rPr>
        <w:t>он РБ. При этом дата, зафиксированная при регистрации решения налогового органа в к</w:t>
      </w:r>
      <w:r w:rsidRPr="00252D80">
        <w:rPr>
          <w:sz w:val="26"/>
          <w:szCs w:val="26"/>
        </w:rPr>
        <w:t>а</w:t>
      </w:r>
      <w:r w:rsidRPr="00252D80">
        <w:rPr>
          <w:sz w:val="26"/>
          <w:szCs w:val="26"/>
        </w:rPr>
        <w:t xml:space="preserve">честве входящей корреспонденции, указывается в Журнале учета и регистрации решений налогового органа датой его предъявления в Администрацию СП </w:t>
      </w:r>
      <w:r w:rsidR="003D47A4">
        <w:rPr>
          <w:sz w:val="26"/>
          <w:szCs w:val="26"/>
        </w:rPr>
        <w:t>Кайрак</w:t>
      </w:r>
      <w:r w:rsidRPr="00252D80">
        <w:rPr>
          <w:sz w:val="26"/>
          <w:szCs w:val="26"/>
        </w:rPr>
        <w:t>овский сельсовет МР Мишкинский район РБ.</w:t>
      </w:r>
    </w:p>
    <w:p w:rsidR="00252D80" w:rsidRPr="00252D80" w:rsidRDefault="00252D80" w:rsidP="00252D80">
      <w:pPr>
        <w:widowControl w:val="0"/>
        <w:autoSpaceDE w:val="0"/>
        <w:autoSpaceDN w:val="0"/>
        <w:spacing w:line="276" w:lineRule="auto"/>
        <w:ind w:firstLine="540"/>
        <w:jc w:val="both"/>
        <w:rPr>
          <w:sz w:val="26"/>
          <w:szCs w:val="26"/>
        </w:rPr>
      </w:pPr>
      <w:r w:rsidRPr="00252D80">
        <w:rPr>
          <w:sz w:val="26"/>
          <w:szCs w:val="26"/>
        </w:rPr>
        <w:t>7. 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w:t>
      </w:r>
      <w:r w:rsidRPr="00252D80">
        <w:rPr>
          <w:sz w:val="26"/>
          <w:szCs w:val="26"/>
        </w:rPr>
        <w:t>е</w:t>
      </w:r>
      <w:r w:rsidRPr="00252D80">
        <w:rPr>
          <w:sz w:val="26"/>
          <w:szCs w:val="26"/>
        </w:rPr>
        <w:t>ру, указанному в Журнале учета и регистрации решений налогового органа. Регистрацио</w:t>
      </w:r>
      <w:r w:rsidRPr="00252D80">
        <w:rPr>
          <w:sz w:val="26"/>
          <w:szCs w:val="26"/>
        </w:rPr>
        <w:t>н</w:t>
      </w:r>
      <w:r w:rsidRPr="00252D80">
        <w:rPr>
          <w:sz w:val="26"/>
          <w:szCs w:val="26"/>
        </w:rPr>
        <w:t>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w:t>
      </w:r>
      <w:r w:rsidRPr="00252D80">
        <w:rPr>
          <w:sz w:val="26"/>
          <w:szCs w:val="26"/>
        </w:rPr>
        <w:t>а</w:t>
      </w:r>
      <w:r w:rsidRPr="00252D80">
        <w:rPr>
          <w:sz w:val="26"/>
          <w:szCs w:val="26"/>
        </w:rPr>
        <w:t>ции Российской Федерации.</w:t>
      </w:r>
    </w:p>
    <w:p w:rsidR="00252D80" w:rsidRPr="00252D80" w:rsidRDefault="00252D80" w:rsidP="00252D80">
      <w:pPr>
        <w:widowControl w:val="0"/>
        <w:autoSpaceDE w:val="0"/>
        <w:autoSpaceDN w:val="0"/>
        <w:spacing w:line="276" w:lineRule="auto"/>
        <w:ind w:firstLine="540"/>
        <w:jc w:val="both"/>
        <w:rPr>
          <w:sz w:val="26"/>
          <w:szCs w:val="26"/>
        </w:rPr>
      </w:pPr>
      <w:r w:rsidRPr="00252D80">
        <w:rPr>
          <w:sz w:val="26"/>
          <w:szCs w:val="26"/>
        </w:rPr>
        <w:t>Оригиналы решений налогового органа хранятся в деле.</w:t>
      </w:r>
    </w:p>
    <w:p w:rsidR="00252D80" w:rsidRPr="00252D80" w:rsidRDefault="00252D80" w:rsidP="00252D80">
      <w:pPr>
        <w:widowControl w:val="0"/>
        <w:autoSpaceDE w:val="0"/>
        <w:autoSpaceDN w:val="0"/>
        <w:spacing w:line="276" w:lineRule="auto"/>
        <w:ind w:firstLine="540"/>
        <w:jc w:val="both"/>
        <w:rPr>
          <w:sz w:val="26"/>
          <w:szCs w:val="26"/>
        </w:rPr>
      </w:pPr>
      <w:r w:rsidRPr="00252D80">
        <w:rPr>
          <w:sz w:val="26"/>
          <w:szCs w:val="26"/>
        </w:rPr>
        <w:t>В период исполнения решения налогового органа по окончании рабочего дня ориг</w:t>
      </w:r>
      <w:r w:rsidRPr="00252D80">
        <w:rPr>
          <w:sz w:val="26"/>
          <w:szCs w:val="26"/>
        </w:rPr>
        <w:t>и</w:t>
      </w:r>
      <w:r w:rsidRPr="00252D80">
        <w:rPr>
          <w:sz w:val="26"/>
          <w:szCs w:val="26"/>
        </w:rPr>
        <w:t>нал решения налогового органа помещается на хранение в сейф.</w:t>
      </w:r>
    </w:p>
    <w:p w:rsidR="00252D80" w:rsidRPr="00252D80" w:rsidRDefault="00252D80" w:rsidP="00252D80">
      <w:pPr>
        <w:widowControl w:val="0"/>
        <w:autoSpaceDE w:val="0"/>
        <w:autoSpaceDN w:val="0"/>
        <w:spacing w:line="276" w:lineRule="auto"/>
        <w:ind w:firstLine="540"/>
        <w:jc w:val="both"/>
        <w:rPr>
          <w:sz w:val="26"/>
          <w:szCs w:val="26"/>
        </w:rPr>
      </w:pPr>
      <w:r w:rsidRPr="00252D80">
        <w:rPr>
          <w:sz w:val="26"/>
          <w:szCs w:val="26"/>
        </w:rPr>
        <w:t xml:space="preserve">8. В случае поступления в Администрацию СП </w:t>
      </w:r>
      <w:r w:rsidR="003D47A4">
        <w:rPr>
          <w:sz w:val="26"/>
          <w:szCs w:val="26"/>
        </w:rPr>
        <w:t>Кайрак</w:t>
      </w:r>
      <w:r w:rsidRPr="00252D80">
        <w:rPr>
          <w:sz w:val="26"/>
          <w:szCs w:val="26"/>
        </w:rPr>
        <w:t>овский сельсовет МР Мишки</w:t>
      </w:r>
      <w:r w:rsidRPr="00252D80">
        <w:rPr>
          <w:sz w:val="26"/>
          <w:szCs w:val="26"/>
        </w:rPr>
        <w:t>н</w:t>
      </w:r>
      <w:r w:rsidRPr="00252D80">
        <w:rPr>
          <w:sz w:val="26"/>
          <w:szCs w:val="26"/>
        </w:rPr>
        <w:t>ский район РБ одновременно двух и более решений налогового органа от одного и того же налогового органа в отношении одного и того же должника допускается объединение ук</w:t>
      </w:r>
      <w:r w:rsidRPr="00252D80">
        <w:rPr>
          <w:sz w:val="26"/>
          <w:szCs w:val="26"/>
        </w:rPr>
        <w:t>а</w:t>
      </w:r>
      <w:r w:rsidRPr="00252D80">
        <w:rPr>
          <w:sz w:val="26"/>
          <w:szCs w:val="26"/>
        </w:rPr>
        <w:t>занных решений налогового органа в одно дело.</w:t>
      </w:r>
    </w:p>
    <w:p w:rsidR="00252D80" w:rsidRPr="00252D80" w:rsidRDefault="00252D80" w:rsidP="00252D80">
      <w:pPr>
        <w:widowControl w:val="0"/>
        <w:autoSpaceDE w:val="0"/>
        <w:autoSpaceDN w:val="0"/>
        <w:spacing w:line="276" w:lineRule="auto"/>
        <w:ind w:firstLine="540"/>
        <w:jc w:val="both"/>
        <w:rPr>
          <w:sz w:val="26"/>
          <w:szCs w:val="26"/>
        </w:rPr>
      </w:pPr>
      <w:r w:rsidRPr="00252D80">
        <w:rPr>
          <w:sz w:val="26"/>
          <w:szCs w:val="26"/>
        </w:rPr>
        <w:t xml:space="preserve">Учет решений налогового органа, объединенных в одно дело, ведется в соответствии с </w:t>
      </w:r>
      <w:hyperlink w:anchor="P47" w:history="1">
        <w:r w:rsidRPr="00252D80">
          <w:rPr>
            <w:color w:val="0000FF"/>
            <w:sz w:val="26"/>
            <w:szCs w:val="26"/>
          </w:rPr>
          <w:t>пунктом 6</w:t>
        </w:r>
      </w:hyperlink>
      <w:r w:rsidRPr="00252D80">
        <w:rPr>
          <w:sz w:val="26"/>
          <w:szCs w:val="26"/>
        </w:rPr>
        <w:t xml:space="preserve"> настоящего Порядка в Журнале учета и регистрации решений налогового о</w:t>
      </w:r>
      <w:r w:rsidRPr="00252D80">
        <w:rPr>
          <w:sz w:val="26"/>
          <w:szCs w:val="26"/>
        </w:rPr>
        <w:t>р</w:t>
      </w:r>
      <w:r w:rsidRPr="00252D80">
        <w:rPr>
          <w:sz w:val="26"/>
          <w:szCs w:val="26"/>
        </w:rPr>
        <w:t>гана отдельно по каждому решению налогового органа.</w:t>
      </w:r>
    </w:p>
    <w:p w:rsidR="00252D80" w:rsidRPr="00252D80" w:rsidRDefault="00252D80" w:rsidP="00252D80">
      <w:pPr>
        <w:widowControl w:val="0"/>
        <w:autoSpaceDE w:val="0"/>
        <w:autoSpaceDN w:val="0"/>
        <w:spacing w:line="276" w:lineRule="auto"/>
        <w:ind w:firstLine="540"/>
        <w:jc w:val="both"/>
        <w:rPr>
          <w:sz w:val="26"/>
          <w:szCs w:val="26"/>
        </w:rPr>
      </w:pPr>
      <w:r w:rsidRPr="00252D80">
        <w:rPr>
          <w:sz w:val="26"/>
          <w:szCs w:val="26"/>
        </w:rPr>
        <w:t>Требования по каждому решению налогового органа, объединенному в одно дело, и</w:t>
      </w:r>
      <w:r w:rsidRPr="00252D80">
        <w:rPr>
          <w:sz w:val="26"/>
          <w:szCs w:val="26"/>
        </w:rPr>
        <w:t>с</w:t>
      </w:r>
      <w:r w:rsidRPr="00252D80">
        <w:rPr>
          <w:sz w:val="26"/>
          <w:szCs w:val="26"/>
        </w:rPr>
        <w:t xml:space="preserve">полняются в соответствии со </w:t>
      </w:r>
      <w:hyperlink r:id="rId7" w:history="1">
        <w:r w:rsidRPr="00252D80">
          <w:rPr>
            <w:color w:val="0000FF"/>
            <w:sz w:val="26"/>
            <w:szCs w:val="26"/>
          </w:rPr>
          <w:t>статьей 242.6</w:t>
        </w:r>
      </w:hyperlink>
      <w:r w:rsidRPr="00252D80">
        <w:rPr>
          <w:sz w:val="26"/>
          <w:szCs w:val="26"/>
        </w:rPr>
        <w:t xml:space="preserve"> Кодекса на основании отдельных платежных документов по каждому решению налогового органа, предъявляемых должником в Адм</w:t>
      </w:r>
      <w:r w:rsidRPr="00252D80">
        <w:rPr>
          <w:sz w:val="26"/>
          <w:szCs w:val="26"/>
        </w:rPr>
        <w:t>и</w:t>
      </w:r>
      <w:r w:rsidRPr="00252D80">
        <w:rPr>
          <w:sz w:val="26"/>
          <w:szCs w:val="26"/>
        </w:rPr>
        <w:t xml:space="preserve">нистрацию СП </w:t>
      </w:r>
      <w:r w:rsidR="003D47A4">
        <w:rPr>
          <w:sz w:val="26"/>
          <w:szCs w:val="26"/>
        </w:rPr>
        <w:t xml:space="preserve"> Кайрак</w:t>
      </w:r>
      <w:r w:rsidRPr="00252D80">
        <w:rPr>
          <w:sz w:val="26"/>
          <w:szCs w:val="26"/>
        </w:rPr>
        <w:t>овский сельсовет МР Мишкинский район РБ.</w:t>
      </w:r>
    </w:p>
    <w:p w:rsidR="00252D80" w:rsidRPr="00252D80" w:rsidRDefault="00252D80" w:rsidP="00252D80">
      <w:pPr>
        <w:widowControl w:val="0"/>
        <w:autoSpaceDE w:val="0"/>
        <w:autoSpaceDN w:val="0"/>
        <w:spacing w:line="276" w:lineRule="auto"/>
        <w:ind w:firstLine="540"/>
        <w:jc w:val="both"/>
        <w:rPr>
          <w:sz w:val="26"/>
          <w:szCs w:val="26"/>
        </w:rPr>
      </w:pPr>
      <w:r w:rsidRPr="00252D80">
        <w:rPr>
          <w:sz w:val="26"/>
          <w:szCs w:val="26"/>
        </w:rPr>
        <w:t xml:space="preserve">9. </w:t>
      </w:r>
      <w:proofErr w:type="gramStart"/>
      <w:r w:rsidRPr="00252D80">
        <w:rPr>
          <w:sz w:val="26"/>
          <w:szCs w:val="26"/>
        </w:rPr>
        <w:t xml:space="preserve">При </w:t>
      </w:r>
      <w:r w:rsidR="003D47A4">
        <w:rPr>
          <w:sz w:val="26"/>
          <w:szCs w:val="26"/>
        </w:rPr>
        <w:t>поступлении в Администрацию СП Кайрак</w:t>
      </w:r>
      <w:r w:rsidRPr="00252D80">
        <w:rPr>
          <w:sz w:val="26"/>
          <w:szCs w:val="26"/>
        </w:rPr>
        <w:t xml:space="preserve">овский сельсовет МР Мишкинский район РБ решения налогового органа о взыскании средств бюджета СП </w:t>
      </w:r>
      <w:r w:rsidR="003D47A4">
        <w:rPr>
          <w:sz w:val="26"/>
          <w:szCs w:val="26"/>
        </w:rPr>
        <w:t>Кайрак</w:t>
      </w:r>
      <w:r w:rsidRPr="00252D80">
        <w:rPr>
          <w:sz w:val="26"/>
          <w:szCs w:val="26"/>
        </w:rPr>
        <w:t>овский сельсовет МР Мишкинский район РБ по денежным обязательствам должника, не имеющ</w:t>
      </w:r>
      <w:r w:rsidRPr="00252D80">
        <w:rPr>
          <w:sz w:val="26"/>
          <w:szCs w:val="26"/>
        </w:rPr>
        <w:t>е</w:t>
      </w:r>
      <w:r w:rsidRPr="00252D80">
        <w:rPr>
          <w:sz w:val="26"/>
          <w:szCs w:val="26"/>
        </w:rPr>
        <w:t xml:space="preserve">го открытого лицевого счета получателя средств бюджета СП </w:t>
      </w:r>
      <w:r w:rsidR="003D47A4">
        <w:rPr>
          <w:sz w:val="26"/>
          <w:szCs w:val="26"/>
        </w:rPr>
        <w:t>Кайрак</w:t>
      </w:r>
      <w:r w:rsidRPr="00252D80">
        <w:rPr>
          <w:sz w:val="26"/>
          <w:szCs w:val="26"/>
        </w:rPr>
        <w:t>овский сельсовет МР Мишкинский район РБ, данное решение налогового органа не подлежит регистрации в Журнале учета и регистрации решений налогового органа и</w:t>
      </w:r>
      <w:proofErr w:type="gramEnd"/>
      <w:r w:rsidRPr="00252D80">
        <w:rPr>
          <w:sz w:val="26"/>
          <w:szCs w:val="26"/>
        </w:rPr>
        <w:t xml:space="preserve"> в течение пяти рабочих дней направляется налоговому органу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документами и с сопроводительным письмом.</w:t>
      </w:r>
    </w:p>
    <w:p w:rsidR="00252D80" w:rsidRPr="00252D80" w:rsidRDefault="00252D80" w:rsidP="00252D80">
      <w:pPr>
        <w:widowControl w:val="0"/>
        <w:autoSpaceDE w:val="0"/>
        <w:autoSpaceDN w:val="0"/>
        <w:spacing w:line="276" w:lineRule="auto"/>
        <w:ind w:firstLine="540"/>
        <w:jc w:val="both"/>
        <w:rPr>
          <w:sz w:val="26"/>
          <w:szCs w:val="26"/>
        </w:rPr>
      </w:pPr>
      <w:r w:rsidRPr="00252D80">
        <w:rPr>
          <w:sz w:val="26"/>
          <w:szCs w:val="26"/>
        </w:rPr>
        <w:t xml:space="preserve">10. </w:t>
      </w:r>
      <w:proofErr w:type="gramStart"/>
      <w:r w:rsidRPr="00252D80">
        <w:rPr>
          <w:sz w:val="26"/>
          <w:szCs w:val="26"/>
        </w:rPr>
        <w:t xml:space="preserve">Не позднее пяти рабочих дней со дня поступления в Администрацию СП </w:t>
      </w:r>
      <w:r w:rsidR="003D47A4">
        <w:rPr>
          <w:sz w:val="26"/>
          <w:szCs w:val="26"/>
        </w:rPr>
        <w:t>Кайр</w:t>
      </w:r>
      <w:r w:rsidR="003D47A4">
        <w:rPr>
          <w:sz w:val="26"/>
          <w:szCs w:val="26"/>
        </w:rPr>
        <w:t>а</w:t>
      </w:r>
      <w:r w:rsidR="003D47A4">
        <w:rPr>
          <w:sz w:val="26"/>
          <w:szCs w:val="26"/>
        </w:rPr>
        <w:t>к</w:t>
      </w:r>
      <w:r w:rsidRPr="00252D80">
        <w:rPr>
          <w:sz w:val="26"/>
          <w:szCs w:val="26"/>
        </w:rPr>
        <w:t>овский сельсовет МР Мишкинский район РБ решения налогового органа должнику пер</w:t>
      </w:r>
      <w:r w:rsidRPr="00252D80">
        <w:rPr>
          <w:sz w:val="26"/>
          <w:szCs w:val="26"/>
        </w:rPr>
        <w:t>е</w:t>
      </w:r>
      <w:r w:rsidRPr="00252D80">
        <w:rPr>
          <w:sz w:val="26"/>
          <w:szCs w:val="26"/>
        </w:rPr>
        <w:t xml:space="preserve">дается </w:t>
      </w:r>
      <w:hyperlink w:anchor="P477" w:history="1">
        <w:r w:rsidRPr="00252D80">
          <w:rPr>
            <w:color w:val="0000FF"/>
            <w:sz w:val="26"/>
            <w:szCs w:val="26"/>
          </w:rPr>
          <w:t>Уведомление</w:t>
        </w:r>
      </w:hyperlink>
      <w:r w:rsidRPr="00252D80">
        <w:rPr>
          <w:sz w:val="26"/>
          <w:szCs w:val="26"/>
        </w:rPr>
        <w:t xml:space="preserve"> о поступлении решения налогового органа с копией решения налог</w:t>
      </w:r>
      <w:r w:rsidRPr="00252D80">
        <w:rPr>
          <w:sz w:val="26"/>
          <w:szCs w:val="26"/>
        </w:rPr>
        <w:t>о</w:t>
      </w:r>
      <w:r w:rsidRPr="00252D80">
        <w:rPr>
          <w:sz w:val="26"/>
          <w:szCs w:val="26"/>
        </w:rPr>
        <w:t>вого органа (приложение N 4) любым способом, удостоверяющим его получение, с указ</w:t>
      </w:r>
      <w:r w:rsidRPr="00252D80">
        <w:rPr>
          <w:sz w:val="26"/>
          <w:szCs w:val="26"/>
        </w:rPr>
        <w:t>а</w:t>
      </w:r>
      <w:r w:rsidRPr="00252D80">
        <w:rPr>
          <w:sz w:val="26"/>
          <w:szCs w:val="26"/>
        </w:rPr>
        <w:t>нием в Журнале учета и регистрации решений налогового органа номера и даты Уведо</w:t>
      </w:r>
      <w:r w:rsidRPr="00252D80">
        <w:rPr>
          <w:sz w:val="26"/>
          <w:szCs w:val="26"/>
        </w:rPr>
        <w:t>м</w:t>
      </w:r>
      <w:r w:rsidRPr="00252D80">
        <w:rPr>
          <w:sz w:val="26"/>
          <w:szCs w:val="26"/>
        </w:rPr>
        <w:t>ления и даты вручения его должнику.</w:t>
      </w:r>
      <w:proofErr w:type="gramEnd"/>
    </w:p>
    <w:p w:rsidR="00252D80" w:rsidRPr="00252D80" w:rsidRDefault="00252D80" w:rsidP="00252D80">
      <w:pPr>
        <w:widowControl w:val="0"/>
        <w:autoSpaceDE w:val="0"/>
        <w:autoSpaceDN w:val="0"/>
        <w:spacing w:line="276" w:lineRule="auto"/>
        <w:ind w:firstLine="540"/>
        <w:jc w:val="both"/>
        <w:rPr>
          <w:sz w:val="26"/>
          <w:szCs w:val="26"/>
        </w:rPr>
      </w:pPr>
      <w:proofErr w:type="gramStart"/>
      <w:r w:rsidRPr="00252D80">
        <w:rPr>
          <w:sz w:val="26"/>
          <w:szCs w:val="26"/>
        </w:rPr>
        <w:lastRenderedPageBreak/>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w:t>
      </w:r>
      <w:r w:rsidRPr="00252D80">
        <w:rPr>
          <w:sz w:val="26"/>
          <w:szCs w:val="26"/>
        </w:rPr>
        <w:t>м</w:t>
      </w:r>
      <w:r w:rsidRPr="00252D80">
        <w:rPr>
          <w:sz w:val="26"/>
          <w:szCs w:val="26"/>
        </w:rPr>
        <w:t>ления, и представленная должником информация в письменной форме об источнике обр</w:t>
      </w:r>
      <w:r w:rsidRPr="00252D80">
        <w:rPr>
          <w:sz w:val="26"/>
          <w:szCs w:val="26"/>
        </w:rPr>
        <w:t>а</w:t>
      </w:r>
      <w:r w:rsidRPr="00252D80">
        <w:rPr>
          <w:sz w:val="26"/>
          <w:szCs w:val="26"/>
        </w:rPr>
        <w:t>зования задолженности и кодах бюджетной классификации Российской Федерации, по к</w:t>
      </w:r>
      <w:r w:rsidRPr="00252D80">
        <w:rPr>
          <w:sz w:val="26"/>
          <w:szCs w:val="26"/>
        </w:rPr>
        <w:t>о</w:t>
      </w:r>
      <w:r w:rsidRPr="00252D80">
        <w:rPr>
          <w:sz w:val="26"/>
          <w:szCs w:val="26"/>
        </w:rPr>
        <w:t>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w:t>
      </w:r>
      <w:r w:rsidRPr="00252D80">
        <w:rPr>
          <w:sz w:val="26"/>
          <w:szCs w:val="26"/>
        </w:rPr>
        <w:t>о</w:t>
      </w:r>
      <w:r w:rsidRPr="00252D80">
        <w:rPr>
          <w:sz w:val="26"/>
          <w:szCs w:val="26"/>
        </w:rPr>
        <w:t>го года (далее - информация должника</w:t>
      </w:r>
      <w:proofErr w:type="gramEnd"/>
      <w:r w:rsidRPr="00252D80">
        <w:rPr>
          <w:sz w:val="26"/>
          <w:szCs w:val="26"/>
        </w:rPr>
        <w:t>), подшиваются в дело.</w:t>
      </w:r>
    </w:p>
    <w:p w:rsidR="00252D80" w:rsidRPr="00252D80" w:rsidRDefault="00252D80" w:rsidP="00252D80">
      <w:pPr>
        <w:widowControl w:val="0"/>
        <w:autoSpaceDE w:val="0"/>
        <w:autoSpaceDN w:val="0"/>
        <w:spacing w:line="276" w:lineRule="auto"/>
        <w:ind w:firstLine="540"/>
        <w:jc w:val="both"/>
        <w:rPr>
          <w:sz w:val="26"/>
          <w:szCs w:val="26"/>
        </w:rPr>
      </w:pPr>
      <w:r w:rsidRPr="00252D80">
        <w:rPr>
          <w:sz w:val="26"/>
          <w:szCs w:val="26"/>
        </w:rPr>
        <w:t>Представленная информация должника об изменении кодов бюджетной классифик</w:t>
      </w:r>
      <w:r w:rsidRPr="00252D80">
        <w:rPr>
          <w:sz w:val="26"/>
          <w:szCs w:val="26"/>
        </w:rPr>
        <w:t>а</w:t>
      </w:r>
      <w:r w:rsidRPr="00252D80">
        <w:rPr>
          <w:sz w:val="26"/>
          <w:szCs w:val="26"/>
        </w:rPr>
        <w:t>ции Российской Федерации, внесенных им в ранее представленную информацию, подп</w:t>
      </w:r>
      <w:r w:rsidRPr="00252D80">
        <w:rPr>
          <w:sz w:val="26"/>
          <w:szCs w:val="26"/>
        </w:rPr>
        <w:t>и</w:t>
      </w:r>
      <w:r w:rsidRPr="00252D80">
        <w:rPr>
          <w:sz w:val="26"/>
          <w:szCs w:val="26"/>
        </w:rPr>
        <w:t>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252D80" w:rsidRPr="00252D80" w:rsidRDefault="00252D80" w:rsidP="00252D80">
      <w:pPr>
        <w:widowControl w:val="0"/>
        <w:autoSpaceDE w:val="0"/>
        <w:autoSpaceDN w:val="0"/>
        <w:spacing w:line="276" w:lineRule="auto"/>
        <w:ind w:firstLine="540"/>
        <w:jc w:val="both"/>
        <w:rPr>
          <w:sz w:val="26"/>
          <w:szCs w:val="26"/>
        </w:rPr>
      </w:pPr>
      <w:r w:rsidRPr="00252D80">
        <w:rPr>
          <w:sz w:val="26"/>
          <w:szCs w:val="26"/>
        </w:rPr>
        <w:t xml:space="preserve">11. </w:t>
      </w:r>
      <w:proofErr w:type="gramStart"/>
      <w:r w:rsidRPr="00252D80">
        <w:rPr>
          <w:sz w:val="26"/>
          <w:szCs w:val="26"/>
        </w:rPr>
        <w:t>При перечислении средств для исполнения решения налогового орг</w:t>
      </w:r>
      <w:r w:rsidR="003D47A4">
        <w:rPr>
          <w:sz w:val="26"/>
          <w:szCs w:val="26"/>
        </w:rPr>
        <w:t>ана за счет средств бюджета СП Кайрак</w:t>
      </w:r>
      <w:r w:rsidRPr="00252D80">
        <w:rPr>
          <w:sz w:val="26"/>
          <w:szCs w:val="26"/>
        </w:rPr>
        <w:t>овский сельсовет МР Мишкинский район РБ в Журнале учета и регистрации решений налогового органа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w:t>
      </w:r>
      <w:r w:rsidRPr="00252D80">
        <w:rPr>
          <w:sz w:val="26"/>
          <w:szCs w:val="26"/>
        </w:rPr>
        <w:t>н</w:t>
      </w:r>
      <w:r w:rsidRPr="00252D80">
        <w:rPr>
          <w:sz w:val="26"/>
          <w:szCs w:val="26"/>
        </w:rPr>
        <w:t>сирования расходов, отраженных на лицевом счете должника, по</w:t>
      </w:r>
      <w:proofErr w:type="gramEnd"/>
      <w:r w:rsidRPr="00252D80">
        <w:rPr>
          <w:sz w:val="26"/>
          <w:szCs w:val="26"/>
        </w:rPr>
        <w:t xml:space="preserve"> кодам бюджетной кла</w:t>
      </w:r>
      <w:r w:rsidRPr="00252D80">
        <w:rPr>
          <w:sz w:val="26"/>
          <w:szCs w:val="26"/>
        </w:rPr>
        <w:t>с</w:t>
      </w:r>
      <w:r w:rsidRPr="00252D80">
        <w:rPr>
          <w:sz w:val="26"/>
          <w:szCs w:val="26"/>
        </w:rPr>
        <w:t>сификации Российской Федерации, указанным в информации должника.</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 xml:space="preserve">Администрация СП </w:t>
      </w:r>
      <w:r w:rsidR="003D47A4">
        <w:rPr>
          <w:sz w:val="26"/>
          <w:szCs w:val="26"/>
        </w:rPr>
        <w:t>Кайрак</w:t>
      </w:r>
      <w:r w:rsidRPr="00252D80">
        <w:rPr>
          <w:sz w:val="26"/>
          <w:szCs w:val="26"/>
        </w:rPr>
        <w:t>овский сельсовет МР Мишкинский район РБ при исполн</w:t>
      </w:r>
      <w:r w:rsidRPr="00252D80">
        <w:rPr>
          <w:sz w:val="26"/>
          <w:szCs w:val="26"/>
        </w:rPr>
        <w:t>е</w:t>
      </w:r>
      <w:r w:rsidRPr="00252D80">
        <w:rPr>
          <w:sz w:val="26"/>
          <w:szCs w:val="26"/>
        </w:rPr>
        <w:t xml:space="preserve">нии в полном объеме решения налогового органа уведомляет об этом налоговый орган в течение 10 рабочих дней </w:t>
      </w:r>
      <w:proofErr w:type="gramStart"/>
      <w:r w:rsidRPr="00252D80">
        <w:rPr>
          <w:sz w:val="26"/>
          <w:szCs w:val="26"/>
        </w:rPr>
        <w:t>с даты оплаты</w:t>
      </w:r>
      <w:proofErr w:type="gramEnd"/>
      <w:r w:rsidRPr="00252D80">
        <w:rPr>
          <w:sz w:val="30"/>
          <w:szCs w:val="20"/>
        </w:rPr>
        <w:fldChar w:fldCharType="begin"/>
      </w:r>
      <w:r w:rsidRPr="00252D80">
        <w:rPr>
          <w:sz w:val="30"/>
          <w:szCs w:val="20"/>
        </w:rPr>
        <w:instrText>HYPERLINK \l "P434"</w:instrText>
      </w:r>
      <w:r w:rsidRPr="00252D80">
        <w:rPr>
          <w:sz w:val="30"/>
          <w:szCs w:val="20"/>
        </w:rPr>
        <w:fldChar w:fldCharType="separate"/>
      </w:r>
      <w:r w:rsidRPr="00252D80">
        <w:rPr>
          <w:color w:val="0000FF"/>
          <w:sz w:val="26"/>
          <w:szCs w:val="26"/>
        </w:rPr>
        <w:t>(приложение N 3)</w:t>
      </w:r>
      <w:r w:rsidRPr="00252D80">
        <w:rPr>
          <w:sz w:val="30"/>
          <w:szCs w:val="20"/>
        </w:rPr>
        <w:fldChar w:fldCharType="end"/>
      </w:r>
      <w:r w:rsidRPr="00252D80">
        <w:rPr>
          <w:sz w:val="26"/>
          <w:szCs w:val="26"/>
        </w:rPr>
        <w:t>.</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 xml:space="preserve">12. </w:t>
      </w:r>
      <w:proofErr w:type="gramStart"/>
      <w:r w:rsidRPr="00252D80">
        <w:rPr>
          <w:sz w:val="26"/>
          <w:szCs w:val="26"/>
        </w:rPr>
        <w:t>При поступлении от налогового органа Уведомления об уточнении сумм задо</w:t>
      </w:r>
      <w:r w:rsidRPr="00252D80">
        <w:rPr>
          <w:sz w:val="26"/>
          <w:szCs w:val="26"/>
        </w:rPr>
        <w:t>л</w:t>
      </w:r>
      <w:r w:rsidRPr="00252D80">
        <w:rPr>
          <w:sz w:val="26"/>
          <w:szCs w:val="26"/>
        </w:rPr>
        <w:t>женности к решению о взыскании денежных средств, отраженных на лицевых счетах нал</w:t>
      </w:r>
      <w:r w:rsidRPr="00252D80">
        <w:rPr>
          <w:sz w:val="26"/>
          <w:szCs w:val="26"/>
        </w:rPr>
        <w:t>о</w:t>
      </w:r>
      <w:r w:rsidRPr="00252D80">
        <w:rPr>
          <w:sz w:val="26"/>
          <w:szCs w:val="26"/>
        </w:rPr>
        <w:t>гоплательщика (плательщика сбора, налогового агента) (далее - Уведомление об уточн</w:t>
      </w:r>
      <w:r w:rsidRPr="00252D80">
        <w:rPr>
          <w:sz w:val="26"/>
          <w:szCs w:val="26"/>
        </w:rPr>
        <w:t>е</w:t>
      </w:r>
      <w:r w:rsidRPr="00252D80">
        <w:rPr>
          <w:sz w:val="26"/>
          <w:szCs w:val="26"/>
        </w:rPr>
        <w:t xml:space="preserve">нии), по которому изменена сумма задолженности по ранее представленному решению налогового органа, Администрация СП </w:t>
      </w:r>
      <w:r w:rsidR="003D47A4">
        <w:rPr>
          <w:sz w:val="26"/>
          <w:szCs w:val="26"/>
        </w:rPr>
        <w:t>Кайрак</w:t>
      </w:r>
      <w:r w:rsidRPr="00252D80">
        <w:rPr>
          <w:sz w:val="26"/>
          <w:szCs w:val="26"/>
        </w:rPr>
        <w:t>овский сельсовет МР Мишкинский район РБ  регистрирует Уведомление об уточнении в Журнале учета и регистрации решений налогового органа</w:t>
      </w:r>
      <w:proofErr w:type="gramEnd"/>
      <w:r w:rsidRPr="00252D80">
        <w:rPr>
          <w:sz w:val="26"/>
          <w:szCs w:val="26"/>
        </w:rPr>
        <w:t xml:space="preserve"> и доводит данную информацию до должника.</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В случае поступления Уведомления об уточнении с указанием нулевой суммы задо</w:t>
      </w:r>
      <w:r w:rsidRPr="00252D80">
        <w:rPr>
          <w:sz w:val="26"/>
          <w:szCs w:val="26"/>
        </w:rPr>
        <w:t>л</w:t>
      </w:r>
      <w:r w:rsidRPr="00252D80">
        <w:rPr>
          <w:sz w:val="26"/>
          <w:szCs w:val="26"/>
        </w:rPr>
        <w:t xml:space="preserve">женности Администрация СП </w:t>
      </w:r>
      <w:r w:rsidR="003D47A4">
        <w:rPr>
          <w:sz w:val="26"/>
          <w:szCs w:val="26"/>
        </w:rPr>
        <w:t>Кайрак</w:t>
      </w:r>
      <w:r w:rsidRPr="00252D80">
        <w:rPr>
          <w:sz w:val="26"/>
          <w:szCs w:val="26"/>
        </w:rPr>
        <w:t>овский сельсовет МР Мишкинский район РБ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13. В случае частичного исполнения решения налогового органа при каждом перечи</w:t>
      </w:r>
      <w:r w:rsidRPr="00252D80">
        <w:rPr>
          <w:sz w:val="26"/>
          <w:szCs w:val="26"/>
        </w:rPr>
        <w:t>с</w:t>
      </w:r>
      <w:r w:rsidRPr="00252D80">
        <w:rPr>
          <w:sz w:val="26"/>
          <w:szCs w:val="26"/>
        </w:rPr>
        <w:t>лении в Журнале учета и регистрации решений налогового органа отмечаются перечи</w:t>
      </w:r>
      <w:r w:rsidRPr="00252D80">
        <w:rPr>
          <w:sz w:val="26"/>
          <w:szCs w:val="26"/>
        </w:rPr>
        <w:t>с</w:t>
      </w:r>
      <w:r w:rsidRPr="00252D80">
        <w:rPr>
          <w:sz w:val="26"/>
          <w:szCs w:val="26"/>
        </w:rPr>
        <w:t>ленная сумма, дата и номер платежного документа на ее перечисление.</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Копии платежных документов о частичном (полном) исполнении решения налогового органа подшиваются в дело.</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14. При исполнении требований, содержащихся в решении налогового органа, в по</w:t>
      </w:r>
      <w:r w:rsidRPr="00252D80">
        <w:rPr>
          <w:sz w:val="26"/>
          <w:szCs w:val="26"/>
        </w:rPr>
        <w:t>л</w:t>
      </w:r>
      <w:r w:rsidRPr="00252D80">
        <w:rPr>
          <w:sz w:val="26"/>
          <w:szCs w:val="26"/>
        </w:rPr>
        <w:t>ном объеме в Журнале учета и регистрации решений налогового органа производится с</w:t>
      </w:r>
      <w:r w:rsidRPr="00252D80">
        <w:rPr>
          <w:sz w:val="26"/>
          <w:szCs w:val="26"/>
        </w:rPr>
        <w:t>о</w:t>
      </w:r>
      <w:r w:rsidRPr="00252D80">
        <w:rPr>
          <w:sz w:val="26"/>
          <w:szCs w:val="26"/>
        </w:rPr>
        <w:t>ответствующая запись о полном исполнении решения налогового органа.</w:t>
      </w:r>
    </w:p>
    <w:p w:rsidR="00252D80" w:rsidRPr="00252D80" w:rsidRDefault="00252D80" w:rsidP="00252D80">
      <w:pPr>
        <w:widowControl w:val="0"/>
        <w:autoSpaceDE w:val="0"/>
        <w:autoSpaceDN w:val="0"/>
        <w:spacing w:line="276" w:lineRule="auto"/>
        <w:ind w:firstLine="540"/>
        <w:contextualSpacing/>
        <w:jc w:val="both"/>
        <w:rPr>
          <w:sz w:val="26"/>
          <w:szCs w:val="26"/>
        </w:rPr>
      </w:pPr>
      <w:bookmarkStart w:id="2" w:name="P65"/>
      <w:bookmarkEnd w:id="2"/>
      <w:r w:rsidRPr="00252D80">
        <w:rPr>
          <w:sz w:val="26"/>
          <w:szCs w:val="26"/>
        </w:rPr>
        <w:t xml:space="preserve">15. При </w:t>
      </w:r>
      <w:r w:rsidR="003D47A4">
        <w:rPr>
          <w:sz w:val="26"/>
          <w:szCs w:val="26"/>
        </w:rPr>
        <w:t>поступлении в Администрацию СП Кайрак</w:t>
      </w:r>
      <w:r w:rsidRPr="00252D80">
        <w:rPr>
          <w:sz w:val="26"/>
          <w:szCs w:val="26"/>
        </w:rPr>
        <w:t>овский сельсовет МР Мишкинский район РБ от должника заверенных копий документов, подтверждающих исполнение (ч</w:t>
      </w:r>
      <w:r w:rsidRPr="00252D80">
        <w:rPr>
          <w:sz w:val="26"/>
          <w:szCs w:val="26"/>
        </w:rPr>
        <w:t>а</w:t>
      </w:r>
      <w:r w:rsidRPr="00252D80">
        <w:rPr>
          <w:sz w:val="26"/>
          <w:szCs w:val="26"/>
        </w:rPr>
        <w:lastRenderedPageBreak/>
        <w:t>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w:t>
      </w:r>
      <w:r w:rsidRPr="00252D80">
        <w:rPr>
          <w:sz w:val="26"/>
          <w:szCs w:val="26"/>
        </w:rPr>
        <w:t>р</w:t>
      </w:r>
      <w:r w:rsidRPr="00252D80">
        <w:rPr>
          <w:sz w:val="26"/>
          <w:szCs w:val="26"/>
        </w:rPr>
        <w:t>гана. Копии сопроводительного письма должника и документов, подтверждающих испо</w:t>
      </w:r>
      <w:r w:rsidRPr="00252D80">
        <w:rPr>
          <w:sz w:val="26"/>
          <w:szCs w:val="26"/>
        </w:rPr>
        <w:t>л</w:t>
      </w:r>
      <w:r w:rsidRPr="00252D80">
        <w:rPr>
          <w:sz w:val="26"/>
          <w:szCs w:val="26"/>
        </w:rPr>
        <w:t>нение решения налогового органа, подшиваются в дело.</w:t>
      </w:r>
    </w:p>
    <w:p w:rsidR="00252D80" w:rsidRPr="00252D80" w:rsidRDefault="00252D80" w:rsidP="00252D80">
      <w:pPr>
        <w:widowControl w:val="0"/>
        <w:autoSpaceDE w:val="0"/>
        <w:autoSpaceDN w:val="0"/>
        <w:spacing w:line="276" w:lineRule="auto"/>
        <w:ind w:firstLine="540"/>
        <w:contextualSpacing/>
        <w:jc w:val="both"/>
        <w:rPr>
          <w:sz w:val="26"/>
          <w:szCs w:val="26"/>
        </w:rPr>
      </w:pPr>
      <w:proofErr w:type="gramStart"/>
      <w:r w:rsidRPr="00252D80">
        <w:rPr>
          <w:sz w:val="26"/>
          <w:szCs w:val="26"/>
        </w:rPr>
        <w:t>При исполнении решения налогового органа в полном объеме в Журнале учета и р</w:t>
      </w:r>
      <w:r w:rsidRPr="00252D80">
        <w:rPr>
          <w:sz w:val="26"/>
          <w:szCs w:val="26"/>
        </w:rPr>
        <w:t>е</w:t>
      </w:r>
      <w:r w:rsidRPr="00252D80">
        <w:rPr>
          <w:sz w:val="26"/>
          <w:szCs w:val="26"/>
        </w:rPr>
        <w:t xml:space="preserve">гистрации решений налогового органа, кроме перечисленных в </w:t>
      </w:r>
      <w:hyperlink w:anchor="P65" w:history="1">
        <w:r w:rsidRPr="00252D80">
          <w:rPr>
            <w:color w:val="0000FF"/>
            <w:sz w:val="26"/>
            <w:szCs w:val="26"/>
          </w:rPr>
          <w:t>абзаце первом</w:t>
        </w:r>
      </w:hyperlink>
      <w:r w:rsidRPr="00252D80">
        <w:rPr>
          <w:sz w:val="26"/>
          <w:szCs w:val="26"/>
        </w:rPr>
        <w:t xml:space="preserve"> настоящего пункта сведений, указываются номер и дата вышеназванного сопроводительного письма должника.</w:t>
      </w:r>
      <w:proofErr w:type="gramEnd"/>
    </w:p>
    <w:p w:rsidR="00252D80" w:rsidRPr="00252D80" w:rsidRDefault="003D47A4" w:rsidP="00252D80">
      <w:pPr>
        <w:widowControl w:val="0"/>
        <w:autoSpaceDE w:val="0"/>
        <w:autoSpaceDN w:val="0"/>
        <w:spacing w:line="276" w:lineRule="auto"/>
        <w:ind w:firstLine="540"/>
        <w:contextualSpacing/>
        <w:jc w:val="both"/>
        <w:rPr>
          <w:sz w:val="26"/>
          <w:szCs w:val="26"/>
        </w:rPr>
      </w:pPr>
      <w:r>
        <w:rPr>
          <w:sz w:val="26"/>
          <w:szCs w:val="26"/>
        </w:rPr>
        <w:t>Администрация СП Кайрак</w:t>
      </w:r>
      <w:r w:rsidR="00252D80" w:rsidRPr="00252D80">
        <w:rPr>
          <w:sz w:val="26"/>
          <w:szCs w:val="26"/>
        </w:rPr>
        <w:t>овский сельсовет МР Мишкинский район РБ уведомляет об этом налоговый орган, вынесший решение, с приложением представленных докуме</w:t>
      </w:r>
      <w:r w:rsidR="00252D80" w:rsidRPr="00252D80">
        <w:rPr>
          <w:sz w:val="26"/>
          <w:szCs w:val="26"/>
        </w:rPr>
        <w:t>н</w:t>
      </w:r>
      <w:r w:rsidR="00252D80" w:rsidRPr="00252D80">
        <w:rPr>
          <w:sz w:val="26"/>
          <w:szCs w:val="26"/>
        </w:rPr>
        <w:t>тов, подтверждающих исполнение решения налогового органа.</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Копия сопроводительного письма, направляемого в налоговый орган, также подшив</w:t>
      </w:r>
      <w:r w:rsidRPr="00252D80">
        <w:rPr>
          <w:sz w:val="26"/>
          <w:szCs w:val="26"/>
        </w:rPr>
        <w:t>а</w:t>
      </w:r>
      <w:r w:rsidRPr="00252D80">
        <w:rPr>
          <w:sz w:val="26"/>
          <w:szCs w:val="26"/>
        </w:rPr>
        <w:t>ется в дело.</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 xml:space="preserve">16. При предъявлении должником в Администрацию СП </w:t>
      </w:r>
      <w:r w:rsidR="003D47A4">
        <w:rPr>
          <w:sz w:val="26"/>
          <w:szCs w:val="26"/>
        </w:rPr>
        <w:t>Кайрак</w:t>
      </w:r>
      <w:r w:rsidRPr="00252D80">
        <w:rPr>
          <w:sz w:val="26"/>
          <w:szCs w:val="26"/>
        </w:rPr>
        <w:t>овский сельсовет МР Мишкинский район РБ документа об отсрочке или о рассрочке уплаты налога, сбора, п</w:t>
      </w:r>
      <w:r w:rsidRPr="00252D80">
        <w:rPr>
          <w:sz w:val="26"/>
          <w:szCs w:val="26"/>
        </w:rPr>
        <w:t>е</w:t>
      </w:r>
      <w:r w:rsidRPr="00252D80">
        <w:rPr>
          <w:sz w:val="26"/>
          <w:szCs w:val="26"/>
        </w:rPr>
        <w:t>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Вышеуказанная копия документа об отсрочке или рассрочке уплаты налога, сбора, пени и штрафа подшивается в дело.</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 xml:space="preserve">17. </w:t>
      </w:r>
      <w:proofErr w:type="gramStart"/>
      <w:r w:rsidRPr="00252D80">
        <w:rPr>
          <w:sz w:val="26"/>
          <w:szCs w:val="26"/>
        </w:rPr>
        <w:t xml:space="preserve">При поступлении в Администрацию СП </w:t>
      </w:r>
      <w:r w:rsidR="003D47A4">
        <w:rPr>
          <w:sz w:val="26"/>
          <w:szCs w:val="26"/>
        </w:rPr>
        <w:t>Кайрак</w:t>
      </w:r>
      <w:r w:rsidRPr="00252D80">
        <w:rPr>
          <w:sz w:val="26"/>
          <w:szCs w:val="26"/>
        </w:rPr>
        <w:t>овский сельсовет МР Мишкинский район РБ от должника заверенной копии запроса-требования о выделении ему дополн</w:t>
      </w:r>
      <w:r w:rsidRPr="00252D80">
        <w:rPr>
          <w:sz w:val="26"/>
          <w:szCs w:val="26"/>
        </w:rPr>
        <w:t>и</w:t>
      </w:r>
      <w:r w:rsidRPr="00252D80">
        <w:rPr>
          <w:sz w:val="26"/>
          <w:szCs w:val="26"/>
        </w:rPr>
        <w:t>тельных лимитов бюджетных обязательств (бюджетных ассигнований) и (или) предельных объемов финансирования расходов, направляемого органу муниципальной власти (мун</w:t>
      </w:r>
      <w:r w:rsidRPr="00252D80">
        <w:rPr>
          <w:sz w:val="26"/>
          <w:szCs w:val="26"/>
        </w:rPr>
        <w:t>и</w:t>
      </w:r>
      <w:r w:rsidRPr="00252D80">
        <w:rPr>
          <w:sz w:val="26"/>
          <w:szCs w:val="26"/>
        </w:rPr>
        <w:t xml:space="preserve">ципальному органу), осуществляющему бюджетные полномочия главного распорядителя (распорядителя) средств бюджета СП </w:t>
      </w:r>
      <w:r w:rsidR="003D47A4">
        <w:rPr>
          <w:sz w:val="26"/>
          <w:szCs w:val="26"/>
        </w:rPr>
        <w:t>Кайрак</w:t>
      </w:r>
      <w:r w:rsidRPr="00252D80">
        <w:rPr>
          <w:sz w:val="26"/>
          <w:szCs w:val="26"/>
        </w:rPr>
        <w:t>овский сельсовет МР Мишкинский район РБ, в ведении которого находится должник (далее - главный распорядитель</w:t>
      </w:r>
      <w:proofErr w:type="gramEnd"/>
      <w:r w:rsidRPr="00252D80">
        <w:rPr>
          <w:sz w:val="26"/>
          <w:szCs w:val="26"/>
        </w:rPr>
        <w:t xml:space="preserve"> (</w:t>
      </w:r>
      <w:proofErr w:type="gramStart"/>
      <w:r w:rsidRPr="00252D80">
        <w:rPr>
          <w:sz w:val="26"/>
          <w:szCs w:val="26"/>
        </w:rPr>
        <w:t>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w:t>
      </w:r>
      <w:r w:rsidRPr="00252D80">
        <w:rPr>
          <w:sz w:val="26"/>
          <w:szCs w:val="26"/>
        </w:rPr>
        <w:t>н</w:t>
      </w:r>
      <w:r w:rsidRPr="00252D80">
        <w:rPr>
          <w:sz w:val="26"/>
          <w:szCs w:val="26"/>
        </w:rPr>
        <w:t>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w:t>
      </w:r>
      <w:r w:rsidRPr="00252D80">
        <w:rPr>
          <w:sz w:val="26"/>
          <w:szCs w:val="26"/>
        </w:rPr>
        <w:t>а</w:t>
      </w:r>
      <w:r w:rsidRPr="00252D80">
        <w:rPr>
          <w:sz w:val="26"/>
          <w:szCs w:val="26"/>
        </w:rPr>
        <w:t>проса-требования, которая подшивается в дело.</w:t>
      </w:r>
      <w:proofErr w:type="gramEnd"/>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 xml:space="preserve">18. </w:t>
      </w:r>
      <w:proofErr w:type="gramStart"/>
      <w:r w:rsidRPr="00252D80">
        <w:rPr>
          <w:sz w:val="26"/>
          <w:szCs w:val="26"/>
        </w:rPr>
        <w:t>При о</w:t>
      </w:r>
      <w:r w:rsidR="003D47A4">
        <w:rPr>
          <w:sz w:val="26"/>
          <w:szCs w:val="26"/>
        </w:rPr>
        <w:t>существлении Администрацией СП Кайрак</w:t>
      </w:r>
      <w:r w:rsidRPr="00252D80">
        <w:rPr>
          <w:sz w:val="26"/>
          <w:szCs w:val="26"/>
        </w:rPr>
        <w:t>овский сельсовет МР Мишки</w:t>
      </w:r>
      <w:r w:rsidRPr="00252D80">
        <w:rPr>
          <w:sz w:val="26"/>
          <w:szCs w:val="26"/>
        </w:rPr>
        <w:t>н</w:t>
      </w:r>
      <w:r w:rsidRPr="00252D80">
        <w:rPr>
          <w:sz w:val="26"/>
          <w:szCs w:val="26"/>
        </w:rPr>
        <w:t xml:space="preserve">ский район РБ в случаях, определенных </w:t>
      </w:r>
      <w:hyperlink r:id="rId8" w:history="1">
        <w:r w:rsidRPr="00252D80">
          <w:rPr>
            <w:color w:val="0000FF"/>
            <w:sz w:val="26"/>
            <w:szCs w:val="26"/>
          </w:rPr>
          <w:t>статьей 242.6</w:t>
        </w:r>
      </w:hyperlink>
      <w:r w:rsidRPr="00252D80">
        <w:rPr>
          <w:sz w:val="26"/>
          <w:szCs w:val="26"/>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СП </w:t>
      </w:r>
      <w:r w:rsidR="003D47A4">
        <w:rPr>
          <w:sz w:val="26"/>
          <w:szCs w:val="26"/>
        </w:rPr>
        <w:t>Кайрак</w:t>
      </w:r>
      <w:r w:rsidRPr="00252D80">
        <w:rPr>
          <w:sz w:val="26"/>
          <w:szCs w:val="26"/>
        </w:rPr>
        <w:t>овский сельсовет МР Мишкинский район РБ, до момента устранения нарушения (за исключением операций по исполнению исполнительных документов и решения налогового органа) в</w:t>
      </w:r>
      <w:r w:rsidR="003D47A4">
        <w:rPr>
          <w:sz w:val="26"/>
          <w:szCs w:val="26"/>
        </w:rPr>
        <w:t xml:space="preserve"> </w:t>
      </w:r>
      <w:r w:rsidRPr="00252D80">
        <w:rPr>
          <w:sz w:val="26"/>
          <w:szCs w:val="26"/>
        </w:rPr>
        <w:t>Журнале учета</w:t>
      </w:r>
      <w:proofErr w:type="gramEnd"/>
      <w:r w:rsidRPr="00252D80">
        <w:rPr>
          <w:sz w:val="26"/>
          <w:szCs w:val="26"/>
        </w:rPr>
        <w:t xml:space="preserve"> и регистрации решений налогового органа указываются номер и дата </w:t>
      </w:r>
      <w:hyperlink w:anchor="P632" w:history="1">
        <w:r w:rsidRPr="00252D80">
          <w:rPr>
            <w:color w:val="0000FF"/>
            <w:sz w:val="26"/>
            <w:szCs w:val="26"/>
          </w:rPr>
          <w:t>Уведомления</w:t>
        </w:r>
      </w:hyperlink>
      <w:r w:rsidRPr="00252D80">
        <w:rPr>
          <w:sz w:val="26"/>
          <w:szCs w:val="26"/>
        </w:rPr>
        <w:t xml:space="preserve"> о пр</w:t>
      </w:r>
      <w:r w:rsidRPr="00252D80">
        <w:rPr>
          <w:sz w:val="26"/>
          <w:szCs w:val="26"/>
        </w:rPr>
        <w:t>и</w:t>
      </w:r>
      <w:r w:rsidRPr="00252D80">
        <w:rPr>
          <w:sz w:val="26"/>
          <w:szCs w:val="26"/>
        </w:rPr>
        <w:t>остановлении операций по расходованию сре</w:t>
      </w:r>
      <w:proofErr w:type="gramStart"/>
      <w:r w:rsidRPr="00252D80">
        <w:rPr>
          <w:sz w:val="26"/>
          <w:szCs w:val="26"/>
        </w:rPr>
        <w:t>дств в св</w:t>
      </w:r>
      <w:proofErr w:type="gramEnd"/>
      <w:r w:rsidRPr="00252D80">
        <w:rPr>
          <w:sz w:val="26"/>
          <w:szCs w:val="26"/>
        </w:rPr>
        <w:t>язи с неисполнением решения нал</w:t>
      </w:r>
      <w:r w:rsidRPr="00252D80">
        <w:rPr>
          <w:sz w:val="26"/>
          <w:szCs w:val="26"/>
        </w:rPr>
        <w:t>о</w:t>
      </w:r>
      <w:r w:rsidRPr="00252D80">
        <w:rPr>
          <w:sz w:val="26"/>
          <w:szCs w:val="26"/>
        </w:rPr>
        <w:t>гового органа (приложение N 6).</w:t>
      </w:r>
    </w:p>
    <w:p w:rsidR="00252D80" w:rsidRPr="00252D80" w:rsidRDefault="00252D80" w:rsidP="00252D80">
      <w:pPr>
        <w:widowControl w:val="0"/>
        <w:autoSpaceDE w:val="0"/>
        <w:autoSpaceDN w:val="0"/>
        <w:spacing w:line="276" w:lineRule="auto"/>
        <w:ind w:firstLine="540"/>
        <w:contextualSpacing/>
        <w:jc w:val="both"/>
        <w:rPr>
          <w:sz w:val="26"/>
          <w:szCs w:val="26"/>
        </w:rPr>
      </w:pPr>
      <w:proofErr w:type="gramStart"/>
      <w:r w:rsidRPr="00252D80">
        <w:rPr>
          <w:sz w:val="26"/>
          <w:szCs w:val="26"/>
        </w:rPr>
        <w:t>Копия Уведомления о приостановлении операций по расходованию средств в связи с неисполнением решения налогового органа, направленного должнику, главному распор</w:t>
      </w:r>
      <w:r w:rsidRPr="00252D80">
        <w:rPr>
          <w:sz w:val="26"/>
          <w:szCs w:val="26"/>
        </w:rPr>
        <w:t>я</w:t>
      </w:r>
      <w:r w:rsidRPr="00252D80">
        <w:rPr>
          <w:sz w:val="26"/>
          <w:szCs w:val="26"/>
        </w:rPr>
        <w:lastRenderedPageBreak/>
        <w:t>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w:t>
      </w:r>
      <w:r w:rsidRPr="00252D80">
        <w:rPr>
          <w:sz w:val="26"/>
          <w:szCs w:val="26"/>
        </w:rPr>
        <w:t>д</w:t>
      </w:r>
      <w:r w:rsidR="003D47A4">
        <w:rPr>
          <w:sz w:val="26"/>
          <w:szCs w:val="26"/>
        </w:rPr>
        <w:t>министрации СП Кайрако</w:t>
      </w:r>
      <w:r w:rsidRPr="00252D80">
        <w:rPr>
          <w:sz w:val="26"/>
          <w:szCs w:val="26"/>
        </w:rPr>
        <w:t>вский сельсовет МР Мишкинский район РБ, подшивается в дело.</w:t>
      </w:r>
      <w:proofErr w:type="gramEnd"/>
    </w:p>
    <w:p w:rsidR="00252D80" w:rsidRPr="00252D80" w:rsidRDefault="00252D80" w:rsidP="00252D80">
      <w:pPr>
        <w:widowControl w:val="0"/>
        <w:autoSpaceDE w:val="0"/>
        <w:autoSpaceDN w:val="0"/>
        <w:spacing w:line="276" w:lineRule="auto"/>
        <w:ind w:firstLine="540"/>
        <w:contextualSpacing/>
        <w:jc w:val="both"/>
        <w:rPr>
          <w:sz w:val="26"/>
          <w:szCs w:val="26"/>
        </w:rPr>
      </w:pPr>
      <w:proofErr w:type="gramStart"/>
      <w:r w:rsidRPr="00252D80">
        <w:rPr>
          <w:sz w:val="26"/>
          <w:szCs w:val="26"/>
        </w:rPr>
        <w:t xml:space="preserve">При поступлении в Администрацию СП </w:t>
      </w:r>
      <w:r w:rsidR="003D47A4">
        <w:rPr>
          <w:sz w:val="26"/>
          <w:szCs w:val="26"/>
        </w:rPr>
        <w:t>Кайрак</w:t>
      </w:r>
      <w:r w:rsidRPr="00252D80">
        <w:rPr>
          <w:sz w:val="26"/>
          <w:szCs w:val="26"/>
        </w:rPr>
        <w:t>овский сельсовет МР Мишкинский район РБ документа об отсрочке или о рассрочке уплаты налога, сбора,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w:t>
      </w:r>
      <w:r w:rsidRPr="00252D80">
        <w:rPr>
          <w:sz w:val="26"/>
          <w:szCs w:val="26"/>
        </w:rPr>
        <w:t>с</w:t>
      </w:r>
      <w:r w:rsidRPr="00252D80">
        <w:rPr>
          <w:sz w:val="26"/>
          <w:szCs w:val="26"/>
        </w:rPr>
        <w:t>пись, проставляемую в копии Уведомления</w:t>
      </w:r>
      <w:proofErr w:type="gramEnd"/>
      <w:r w:rsidRPr="00252D80">
        <w:rPr>
          <w:sz w:val="26"/>
          <w:szCs w:val="26"/>
        </w:rPr>
        <w:t xml:space="preserve"> о возобновлении операций по расходованию средств, с указанием даты получения), должнику передается </w:t>
      </w:r>
      <w:hyperlink w:anchor="P687" w:history="1">
        <w:r w:rsidRPr="00252D80">
          <w:rPr>
            <w:color w:val="0000FF"/>
            <w:sz w:val="26"/>
            <w:szCs w:val="26"/>
          </w:rPr>
          <w:t>Уведомление</w:t>
        </w:r>
      </w:hyperlink>
      <w:r w:rsidRPr="00252D80">
        <w:rPr>
          <w:sz w:val="26"/>
          <w:szCs w:val="26"/>
        </w:rPr>
        <w:t xml:space="preserve"> о возобновл</w:t>
      </w:r>
      <w:r w:rsidRPr="00252D80">
        <w:rPr>
          <w:sz w:val="26"/>
          <w:szCs w:val="26"/>
        </w:rPr>
        <w:t>е</w:t>
      </w:r>
      <w:r w:rsidRPr="00252D80">
        <w:rPr>
          <w:sz w:val="26"/>
          <w:szCs w:val="26"/>
        </w:rPr>
        <w:t>нии операций на его лицевых счетах (приложение N 7) и одновременно проставляются с</w:t>
      </w:r>
      <w:r w:rsidRPr="00252D80">
        <w:rPr>
          <w:sz w:val="26"/>
          <w:szCs w:val="26"/>
        </w:rPr>
        <w:t>о</w:t>
      </w:r>
      <w:r w:rsidRPr="00252D80">
        <w:rPr>
          <w:sz w:val="26"/>
          <w:szCs w:val="26"/>
        </w:rPr>
        <w:t>ответствующие записи в Журнале учета и регистрации решений налогового органа.</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 xml:space="preserve">19. При неисполнении должником решения налогового органа в течение трех месяцев со дня его поступления в Администрацию СП </w:t>
      </w:r>
      <w:r w:rsidR="003D47A4">
        <w:rPr>
          <w:sz w:val="26"/>
          <w:szCs w:val="26"/>
        </w:rPr>
        <w:t>Кайрак</w:t>
      </w:r>
      <w:r w:rsidRPr="00252D80">
        <w:rPr>
          <w:sz w:val="26"/>
          <w:szCs w:val="26"/>
        </w:rPr>
        <w:t xml:space="preserve">овский сельсовет МР Мишкинский район РБ в налоговый орган в течение 10 рабочих дней направляется </w:t>
      </w:r>
      <w:hyperlink w:anchor="P737" w:history="1">
        <w:r w:rsidRPr="00252D80">
          <w:rPr>
            <w:color w:val="0000FF"/>
            <w:sz w:val="26"/>
            <w:szCs w:val="26"/>
          </w:rPr>
          <w:t>Уведомление</w:t>
        </w:r>
      </w:hyperlink>
      <w:r w:rsidRPr="00252D80">
        <w:rPr>
          <w:sz w:val="26"/>
          <w:szCs w:val="26"/>
        </w:rPr>
        <w:t xml:space="preserve"> о неи</w:t>
      </w:r>
      <w:r w:rsidRPr="00252D80">
        <w:rPr>
          <w:sz w:val="26"/>
          <w:szCs w:val="26"/>
        </w:rPr>
        <w:t>с</w:t>
      </w:r>
      <w:r w:rsidRPr="00252D80">
        <w:rPr>
          <w:sz w:val="26"/>
          <w:szCs w:val="26"/>
        </w:rPr>
        <w:t>полнении решения налогового органа должником - казенным учреждением решения нал</w:t>
      </w:r>
      <w:r w:rsidRPr="00252D80">
        <w:rPr>
          <w:sz w:val="26"/>
          <w:szCs w:val="26"/>
        </w:rPr>
        <w:t>о</w:t>
      </w:r>
      <w:r w:rsidRPr="00252D80">
        <w:rPr>
          <w:sz w:val="26"/>
          <w:szCs w:val="26"/>
        </w:rPr>
        <w:t>гового органа (приложение N 8). Одновременно в Журнале учета и регистрации решений налогового органа указываются номер и дата направленного налоговому органу Уведо</w:t>
      </w:r>
      <w:r w:rsidRPr="00252D80">
        <w:rPr>
          <w:sz w:val="26"/>
          <w:szCs w:val="26"/>
        </w:rPr>
        <w:t>м</w:t>
      </w:r>
      <w:r w:rsidRPr="00252D80">
        <w:rPr>
          <w:sz w:val="26"/>
          <w:szCs w:val="26"/>
        </w:rPr>
        <w:t>ления о неисполнении решения налогового органа, копия которого подшивается в дело.</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20.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 а</w:t>
      </w:r>
      <w:r w:rsidRPr="00252D80">
        <w:rPr>
          <w:sz w:val="26"/>
          <w:szCs w:val="26"/>
        </w:rPr>
        <w:t>р</w:t>
      </w:r>
      <w:r w:rsidRPr="00252D80">
        <w:rPr>
          <w:sz w:val="26"/>
          <w:szCs w:val="26"/>
        </w:rPr>
        <w:t>хивного дела не менее пяти лет.</w:t>
      </w:r>
    </w:p>
    <w:p w:rsidR="00252D80" w:rsidRPr="00252D80" w:rsidRDefault="00252D80" w:rsidP="00252D80">
      <w:pPr>
        <w:widowControl w:val="0"/>
        <w:autoSpaceDE w:val="0"/>
        <w:autoSpaceDN w:val="0"/>
        <w:spacing w:line="276" w:lineRule="auto"/>
        <w:ind w:firstLine="540"/>
        <w:contextualSpacing/>
        <w:jc w:val="both"/>
        <w:rPr>
          <w:sz w:val="26"/>
          <w:szCs w:val="26"/>
        </w:rPr>
      </w:pPr>
    </w:p>
    <w:p w:rsidR="00252D80" w:rsidRPr="00252D80" w:rsidRDefault="00252D80" w:rsidP="00252D80">
      <w:pPr>
        <w:widowControl w:val="0"/>
        <w:autoSpaceDE w:val="0"/>
        <w:autoSpaceDN w:val="0"/>
        <w:spacing w:line="276" w:lineRule="auto"/>
        <w:contextualSpacing/>
        <w:jc w:val="center"/>
        <w:outlineLvl w:val="1"/>
        <w:rPr>
          <w:sz w:val="26"/>
          <w:szCs w:val="26"/>
        </w:rPr>
      </w:pPr>
      <w:r w:rsidRPr="00252D80">
        <w:rPr>
          <w:sz w:val="26"/>
          <w:szCs w:val="26"/>
        </w:rPr>
        <w:t>III. ВЕДЕНИЕ УЧЕТА И ХРАНЕНИЯ ДОКУМЕНТОВ ПО ИСПОЛНЕНИЮ</w:t>
      </w:r>
    </w:p>
    <w:p w:rsidR="00252D80" w:rsidRPr="00252D80" w:rsidRDefault="00252D80" w:rsidP="00252D80">
      <w:pPr>
        <w:widowControl w:val="0"/>
        <w:autoSpaceDE w:val="0"/>
        <w:autoSpaceDN w:val="0"/>
        <w:spacing w:line="276" w:lineRule="auto"/>
        <w:contextualSpacing/>
        <w:jc w:val="center"/>
        <w:rPr>
          <w:sz w:val="26"/>
          <w:szCs w:val="26"/>
        </w:rPr>
      </w:pPr>
      <w:r w:rsidRPr="00252D80">
        <w:rPr>
          <w:sz w:val="26"/>
          <w:szCs w:val="26"/>
        </w:rPr>
        <w:t>РЕШЕНИЙ НАЛОГОВОГО ОРГАНА О ВЗЫСКАНИИ НАЛОГА, СБОРА, ПЕНИ</w:t>
      </w:r>
    </w:p>
    <w:p w:rsidR="00252D80" w:rsidRPr="00252D80" w:rsidRDefault="00252D80" w:rsidP="00252D80">
      <w:pPr>
        <w:widowControl w:val="0"/>
        <w:autoSpaceDE w:val="0"/>
        <w:autoSpaceDN w:val="0"/>
        <w:spacing w:line="276" w:lineRule="auto"/>
        <w:contextualSpacing/>
        <w:jc w:val="center"/>
        <w:rPr>
          <w:sz w:val="26"/>
          <w:szCs w:val="26"/>
        </w:rPr>
      </w:pPr>
      <w:r w:rsidRPr="00252D80">
        <w:rPr>
          <w:sz w:val="26"/>
          <w:szCs w:val="26"/>
        </w:rPr>
        <w:t xml:space="preserve">И ШТРАФА ПО ДЕНЕЖНЫМ ОБЯЗАТЕЛЬСТВАМ БЮДЖЕТНЫХ И АВТОНОМНЫХ УЧРЕЖДЕНИЙ СП </w:t>
      </w:r>
      <w:r w:rsidR="003D47A4">
        <w:rPr>
          <w:sz w:val="26"/>
          <w:szCs w:val="26"/>
        </w:rPr>
        <w:t>КАЙРАК</w:t>
      </w:r>
      <w:r w:rsidRPr="00252D80">
        <w:rPr>
          <w:sz w:val="26"/>
          <w:szCs w:val="26"/>
        </w:rPr>
        <w:t>ОВСКИЙСЕЛЬСОВЕТ МР МИШКИНСКИЙ РАЙОН РБ</w:t>
      </w:r>
    </w:p>
    <w:p w:rsidR="00252D80" w:rsidRPr="00252D80" w:rsidRDefault="00252D80" w:rsidP="003D47A4">
      <w:pPr>
        <w:widowControl w:val="0"/>
        <w:autoSpaceDE w:val="0"/>
        <w:autoSpaceDN w:val="0"/>
        <w:spacing w:line="276" w:lineRule="auto"/>
        <w:ind w:firstLine="540"/>
        <w:contextualSpacing/>
        <w:jc w:val="both"/>
        <w:rPr>
          <w:sz w:val="26"/>
          <w:szCs w:val="26"/>
        </w:rPr>
      </w:pPr>
      <w:r w:rsidRPr="00252D80">
        <w:rPr>
          <w:sz w:val="26"/>
          <w:szCs w:val="26"/>
        </w:rPr>
        <w:t>21. Для ведения учета и осуществления хранения документов, связанных с исполн</w:t>
      </w:r>
      <w:r w:rsidRPr="00252D80">
        <w:rPr>
          <w:sz w:val="26"/>
          <w:szCs w:val="26"/>
        </w:rPr>
        <w:t>е</w:t>
      </w:r>
      <w:r w:rsidRPr="00252D80">
        <w:rPr>
          <w:sz w:val="26"/>
          <w:szCs w:val="26"/>
        </w:rPr>
        <w:t xml:space="preserve">нием решений налогового органа по денежным обязательствам бюджетных и автономных учреждений СП </w:t>
      </w:r>
      <w:r w:rsidR="003D47A4">
        <w:rPr>
          <w:sz w:val="26"/>
          <w:szCs w:val="26"/>
        </w:rPr>
        <w:t>Кайрак</w:t>
      </w:r>
      <w:r w:rsidRPr="00252D80">
        <w:rPr>
          <w:sz w:val="26"/>
          <w:szCs w:val="26"/>
        </w:rPr>
        <w:t>овский сельсовет МР Мишкинский район РБ (далее - должник), в</w:t>
      </w:r>
      <w:r w:rsidRPr="00252D80">
        <w:rPr>
          <w:sz w:val="26"/>
          <w:szCs w:val="26"/>
        </w:rPr>
        <w:t>е</w:t>
      </w:r>
      <w:r w:rsidRPr="00252D80">
        <w:rPr>
          <w:sz w:val="26"/>
          <w:szCs w:val="26"/>
        </w:rPr>
        <w:t xml:space="preserve">дется в электронном виде </w:t>
      </w:r>
      <w:hyperlink w:anchor="P282" w:history="1">
        <w:r w:rsidRPr="00252D80">
          <w:rPr>
            <w:color w:val="0000FF"/>
            <w:sz w:val="26"/>
            <w:szCs w:val="26"/>
          </w:rPr>
          <w:t>Журнал</w:t>
        </w:r>
      </w:hyperlink>
      <w:r w:rsidRPr="00252D80">
        <w:rPr>
          <w:sz w:val="26"/>
          <w:szCs w:val="26"/>
        </w:rPr>
        <w:t xml:space="preserve"> учета и регистрации решений налогового органа согла</w:t>
      </w:r>
      <w:r w:rsidRPr="00252D80">
        <w:rPr>
          <w:sz w:val="26"/>
          <w:szCs w:val="26"/>
        </w:rPr>
        <w:t>с</w:t>
      </w:r>
      <w:r w:rsidRPr="00252D80">
        <w:rPr>
          <w:sz w:val="26"/>
          <w:szCs w:val="26"/>
        </w:rPr>
        <w:t>но приложению N 2 к настоящему Порядку.</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w:t>
      </w:r>
      <w:r w:rsidRPr="00252D80">
        <w:rPr>
          <w:sz w:val="26"/>
          <w:szCs w:val="26"/>
        </w:rPr>
        <w:t>о</w:t>
      </w:r>
      <w:r w:rsidRPr="00252D80">
        <w:rPr>
          <w:sz w:val="26"/>
          <w:szCs w:val="26"/>
        </w:rPr>
        <w:t xml:space="preserve">сле его поступления в Администрацию СП </w:t>
      </w:r>
      <w:r w:rsidR="00AC0181">
        <w:rPr>
          <w:sz w:val="26"/>
          <w:szCs w:val="26"/>
        </w:rPr>
        <w:t>Кайрак</w:t>
      </w:r>
      <w:r w:rsidRPr="00252D80">
        <w:rPr>
          <w:sz w:val="26"/>
          <w:szCs w:val="26"/>
        </w:rPr>
        <w:t>овский сельсовет МР Мишкинский ра</w:t>
      </w:r>
      <w:r w:rsidRPr="00252D80">
        <w:rPr>
          <w:sz w:val="26"/>
          <w:szCs w:val="26"/>
        </w:rPr>
        <w:t>й</w:t>
      </w:r>
      <w:r w:rsidRPr="00252D80">
        <w:rPr>
          <w:sz w:val="26"/>
          <w:szCs w:val="26"/>
        </w:rPr>
        <w:t>он РБ. При этом дата, зафиксированная при регистрации решения налогового органа в к</w:t>
      </w:r>
      <w:r w:rsidRPr="00252D80">
        <w:rPr>
          <w:sz w:val="26"/>
          <w:szCs w:val="26"/>
        </w:rPr>
        <w:t>а</w:t>
      </w:r>
      <w:r w:rsidRPr="00252D80">
        <w:rPr>
          <w:sz w:val="26"/>
          <w:szCs w:val="26"/>
        </w:rPr>
        <w:t xml:space="preserve">честве входящей корреспонденции, указывается в Журнале учета и регистрации решений налогового органа датой его предъявления в Администрацию СП </w:t>
      </w:r>
      <w:r w:rsidR="00AC0181">
        <w:rPr>
          <w:sz w:val="26"/>
          <w:szCs w:val="26"/>
        </w:rPr>
        <w:t>Кайрак</w:t>
      </w:r>
      <w:r w:rsidRPr="00252D80">
        <w:rPr>
          <w:sz w:val="26"/>
          <w:szCs w:val="26"/>
        </w:rPr>
        <w:t>овский сельсовет МР Мишкинский район РБ.</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 xml:space="preserve">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w:t>
      </w:r>
      <w:r w:rsidRPr="00252D80">
        <w:rPr>
          <w:sz w:val="26"/>
          <w:szCs w:val="26"/>
        </w:rPr>
        <w:lastRenderedPageBreak/>
        <w:t>номер не является номером, определяющим очередность по исполнению решений налог</w:t>
      </w:r>
      <w:r w:rsidRPr="00252D80">
        <w:rPr>
          <w:sz w:val="26"/>
          <w:szCs w:val="26"/>
        </w:rPr>
        <w:t>о</w:t>
      </w:r>
      <w:r w:rsidRPr="00252D80">
        <w:rPr>
          <w:sz w:val="26"/>
          <w:szCs w:val="26"/>
        </w:rPr>
        <w:t>вого органа.</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Оригиналы решений налогового органа хранятся в деле.</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В период исполнения решения налогового органа по окончании рабочего дня ориг</w:t>
      </w:r>
      <w:r w:rsidRPr="00252D80">
        <w:rPr>
          <w:sz w:val="26"/>
          <w:szCs w:val="26"/>
        </w:rPr>
        <w:t>и</w:t>
      </w:r>
      <w:r w:rsidRPr="00252D80">
        <w:rPr>
          <w:sz w:val="26"/>
          <w:szCs w:val="26"/>
        </w:rPr>
        <w:t>нал решения налогового органа помещается на хранение в сейф.</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 xml:space="preserve">22. </w:t>
      </w:r>
      <w:proofErr w:type="gramStart"/>
      <w:r w:rsidRPr="00252D80">
        <w:rPr>
          <w:sz w:val="26"/>
          <w:szCs w:val="26"/>
        </w:rPr>
        <w:t xml:space="preserve">Не позднее пяти рабочих дней со дня поступления в Администрацию СП  </w:t>
      </w:r>
      <w:r w:rsidR="00AC0181">
        <w:rPr>
          <w:sz w:val="26"/>
          <w:szCs w:val="26"/>
        </w:rPr>
        <w:t>Кайр</w:t>
      </w:r>
      <w:r w:rsidR="00AC0181">
        <w:rPr>
          <w:sz w:val="26"/>
          <w:szCs w:val="26"/>
        </w:rPr>
        <w:t>а</w:t>
      </w:r>
      <w:r w:rsidR="00AC0181">
        <w:rPr>
          <w:sz w:val="26"/>
          <w:szCs w:val="26"/>
        </w:rPr>
        <w:t>к</w:t>
      </w:r>
      <w:r w:rsidRPr="00252D80">
        <w:rPr>
          <w:sz w:val="26"/>
          <w:szCs w:val="26"/>
        </w:rPr>
        <w:t>овский сельсовет МР Мишкинский район РБ решения налогового органа любым спос</w:t>
      </w:r>
      <w:r w:rsidRPr="00252D80">
        <w:rPr>
          <w:sz w:val="26"/>
          <w:szCs w:val="26"/>
        </w:rPr>
        <w:t>о</w:t>
      </w:r>
      <w:r w:rsidRPr="00252D80">
        <w:rPr>
          <w:sz w:val="26"/>
          <w:szCs w:val="26"/>
        </w:rPr>
        <w:t xml:space="preserve">бом, удостоверяющим его получение, должнику передается </w:t>
      </w:r>
      <w:hyperlink w:anchor="P553" w:history="1">
        <w:r w:rsidRPr="00252D80">
          <w:rPr>
            <w:color w:val="0000FF"/>
            <w:sz w:val="26"/>
            <w:szCs w:val="26"/>
          </w:rPr>
          <w:t>Уведомление</w:t>
        </w:r>
      </w:hyperlink>
      <w:r w:rsidRPr="00252D80">
        <w:rPr>
          <w:sz w:val="26"/>
          <w:szCs w:val="26"/>
        </w:rPr>
        <w:t xml:space="preserve"> о поступлении решения налогового органа (приложение N 5) с приложением копии решения налогового органа, с указанием в Журнале учета и регистрации решений налогового органа номера и даты Уведомления и даты вручения его</w:t>
      </w:r>
      <w:proofErr w:type="gramEnd"/>
      <w:r w:rsidRPr="00252D80">
        <w:rPr>
          <w:sz w:val="26"/>
          <w:szCs w:val="26"/>
        </w:rPr>
        <w:t xml:space="preserve"> должнику.</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w:t>
      </w:r>
      <w:r w:rsidRPr="00252D80">
        <w:rPr>
          <w:sz w:val="26"/>
          <w:szCs w:val="26"/>
        </w:rPr>
        <w:t>м</w:t>
      </w:r>
      <w:r w:rsidRPr="00252D80">
        <w:rPr>
          <w:sz w:val="26"/>
          <w:szCs w:val="26"/>
        </w:rPr>
        <w:t>ления, подшивается в дело.</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23. В случае частичного исполнения решения налогового органа при каждом перечи</w:t>
      </w:r>
      <w:r w:rsidRPr="00252D80">
        <w:rPr>
          <w:sz w:val="26"/>
          <w:szCs w:val="26"/>
        </w:rPr>
        <w:t>с</w:t>
      </w:r>
      <w:r w:rsidRPr="00252D80">
        <w:rPr>
          <w:sz w:val="26"/>
          <w:szCs w:val="26"/>
        </w:rPr>
        <w:t>лении в Журнале учета и регистрации решений налогового органа отмечаются перечи</w:t>
      </w:r>
      <w:r w:rsidRPr="00252D80">
        <w:rPr>
          <w:sz w:val="26"/>
          <w:szCs w:val="26"/>
        </w:rPr>
        <w:t>с</w:t>
      </w:r>
      <w:r w:rsidRPr="00252D80">
        <w:rPr>
          <w:sz w:val="26"/>
          <w:szCs w:val="26"/>
        </w:rPr>
        <w:t>ленная сумма, дата и номер платежного документа на ее перечисление.</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Копия платежного документа о частичном исполнении решения налогового органа подшивается в дело.</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24. При исполнении решения налогового органа в полном объеме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Копия платежного документа об исполнении решения налогового органа в полном объеме подшивается в дело.</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 xml:space="preserve">Администрация СП </w:t>
      </w:r>
      <w:r w:rsidR="00AC0181">
        <w:rPr>
          <w:sz w:val="26"/>
          <w:szCs w:val="26"/>
        </w:rPr>
        <w:t>Кайрак</w:t>
      </w:r>
      <w:r w:rsidRPr="00252D80">
        <w:rPr>
          <w:sz w:val="26"/>
          <w:szCs w:val="26"/>
        </w:rPr>
        <w:t>овский сельсовет МР Мишкинский район РБ при исполн</w:t>
      </w:r>
      <w:r w:rsidRPr="00252D80">
        <w:rPr>
          <w:sz w:val="26"/>
          <w:szCs w:val="26"/>
        </w:rPr>
        <w:t>е</w:t>
      </w:r>
      <w:r w:rsidRPr="00252D80">
        <w:rPr>
          <w:sz w:val="26"/>
          <w:szCs w:val="26"/>
        </w:rPr>
        <w:t xml:space="preserve">нии в полном объеме решения налогового органа уведомляет об этом налоговый орган в течение 10 рабочих дней с момента оплаты </w:t>
      </w:r>
      <w:hyperlink w:anchor="P434" w:history="1">
        <w:r w:rsidRPr="00252D80">
          <w:rPr>
            <w:color w:val="0000FF"/>
            <w:sz w:val="26"/>
            <w:szCs w:val="26"/>
          </w:rPr>
          <w:t>(приложение N 3)</w:t>
        </w:r>
      </w:hyperlink>
      <w:r w:rsidRPr="00252D80">
        <w:rPr>
          <w:sz w:val="26"/>
          <w:szCs w:val="26"/>
        </w:rPr>
        <w:t>.</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 xml:space="preserve">25. </w:t>
      </w:r>
      <w:proofErr w:type="gramStart"/>
      <w:r w:rsidRPr="00252D80">
        <w:rPr>
          <w:sz w:val="26"/>
          <w:szCs w:val="26"/>
        </w:rPr>
        <w:t>При поступлении от налогового органа Уведомления об уточнении сумм задо</w:t>
      </w:r>
      <w:r w:rsidRPr="00252D80">
        <w:rPr>
          <w:sz w:val="26"/>
          <w:szCs w:val="26"/>
        </w:rPr>
        <w:t>л</w:t>
      </w:r>
      <w:r w:rsidRPr="00252D80">
        <w:rPr>
          <w:sz w:val="26"/>
          <w:szCs w:val="26"/>
        </w:rPr>
        <w:t>женности к решению о взыскании денежных средств, отраженных на лицевых счетах нал</w:t>
      </w:r>
      <w:r w:rsidRPr="00252D80">
        <w:rPr>
          <w:sz w:val="26"/>
          <w:szCs w:val="26"/>
        </w:rPr>
        <w:t>о</w:t>
      </w:r>
      <w:r w:rsidRPr="00252D80">
        <w:rPr>
          <w:sz w:val="26"/>
          <w:szCs w:val="26"/>
        </w:rPr>
        <w:t>гоплательщика (плательщика сбора, налогового агента) (далее - Уведомление об уточн</w:t>
      </w:r>
      <w:r w:rsidRPr="00252D80">
        <w:rPr>
          <w:sz w:val="26"/>
          <w:szCs w:val="26"/>
        </w:rPr>
        <w:t>е</w:t>
      </w:r>
      <w:r w:rsidRPr="00252D80">
        <w:rPr>
          <w:sz w:val="26"/>
          <w:szCs w:val="26"/>
        </w:rPr>
        <w:t xml:space="preserve">нии), по которому изменена сумма задолженности по ранее представленному решению налогового органа, Администрация СП </w:t>
      </w:r>
      <w:r w:rsidR="00AC0181">
        <w:rPr>
          <w:sz w:val="26"/>
          <w:szCs w:val="26"/>
        </w:rPr>
        <w:t>Кайрак</w:t>
      </w:r>
      <w:r w:rsidRPr="00252D80">
        <w:rPr>
          <w:sz w:val="26"/>
          <w:szCs w:val="26"/>
        </w:rPr>
        <w:t>овский сельсовет МР Мишкинский район РБ регистрирует Уведомление об уточнении в Журнале учета и регистрации решений налогового органа</w:t>
      </w:r>
      <w:proofErr w:type="gramEnd"/>
      <w:r w:rsidRPr="00252D80">
        <w:rPr>
          <w:sz w:val="26"/>
          <w:szCs w:val="26"/>
        </w:rPr>
        <w:t xml:space="preserve"> и доводит данную информацию до должника.</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В случае поступления Уведомления об уточнении с указанием нулевой суммы задо</w:t>
      </w:r>
      <w:r w:rsidRPr="00252D80">
        <w:rPr>
          <w:sz w:val="26"/>
          <w:szCs w:val="26"/>
        </w:rPr>
        <w:t>л</w:t>
      </w:r>
      <w:r w:rsidRPr="00252D80">
        <w:rPr>
          <w:sz w:val="26"/>
          <w:szCs w:val="26"/>
        </w:rPr>
        <w:t xml:space="preserve">женности Администрация СП </w:t>
      </w:r>
      <w:r w:rsidR="00AC0181">
        <w:rPr>
          <w:sz w:val="26"/>
          <w:szCs w:val="26"/>
        </w:rPr>
        <w:t>Кайрак</w:t>
      </w:r>
      <w:r w:rsidRPr="00252D80">
        <w:rPr>
          <w:sz w:val="26"/>
          <w:szCs w:val="26"/>
        </w:rPr>
        <w:t>овский сельсовет МР Мишкинский район РБ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26. При поступлении от должника заверенных копий документов, подтверждающих исполнение (частичное исполнение) решения налогового органа, в Журнале учета и рег</w:t>
      </w:r>
      <w:r w:rsidRPr="00252D80">
        <w:rPr>
          <w:sz w:val="26"/>
          <w:szCs w:val="26"/>
        </w:rPr>
        <w:t>и</w:t>
      </w:r>
      <w:r w:rsidRPr="00252D80">
        <w:rPr>
          <w:sz w:val="26"/>
          <w:szCs w:val="26"/>
        </w:rPr>
        <w:t>страции решений налогового органа указываются сумма, дата и номер платежного док</w:t>
      </w:r>
      <w:r w:rsidRPr="00252D80">
        <w:rPr>
          <w:sz w:val="26"/>
          <w:szCs w:val="26"/>
        </w:rPr>
        <w:t>у</w:t>
      </w:r>
      <w:r w:rsidRPr="00252D80">
        <w:rPr>
          <w:sz w:val="26"/>
          <w:szCs w:val="26"/>
        </w:rPr>
        <w:t xml:space="preserve">мента, подтверждающего исполнение решения налогового органа, либо реквизиты иного документа, подтверждающего исполнение решения налогового органа. Сопроводительное </w:t>
      </w:r>
      <w:r w:rsidRPr="00252D80">
        <w:rPr>
          <w:sz w:val="26"/>
          <w:szCs w:val="26"/>
        </w:rPr>
        <w:lastRenderedPageBreak/>
        <w:t>письмо должника и копии документов, подтверждающих исполнение решения налогового органа, подшиваются в дело.</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 xml:space="preserve">При представлении документов, подтверждающих исполнение решения налогового органа в полном объеме, Администрация СП </w:t>
      </w:r>
      <w:r w:rsidR="00AC0181">
        <w:rPr>
          <w:sz w:val="26"/>
          <w:szCs w:val="26"/>
        </w:rPr>
        <w:t>Кайрак</w:t>
      </w:r>
      <w:r w:rsidRPr="00252D80">
        <w:rPr>
          <w:sz w:val="26"/>
          <w:szCs w:val="26"/>
        </w:rPr>
        <w:t>овский сельсовет МР Мишкинский район РБ уведомляет об этом налоговый орган.</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Копия письма, направляемого в налоговый орган, также подшивается в дело.</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 xml:space="preserve">27. При предъявлении должником в Администрацию СП </w:t>
      </w:r>
      <w:r w:rsidR="00AC0181">
        <w:rPr>
          <w:sz w:val="26"/>
          <w:szCs w:val="26"/>
        </w:rPr>
        <w:t>Кайрак</w:t>
      </w:r>
      <w:r w:rsidRPr="00252D80">
        <w:rPr>
          <w:sz w:val="26"/>
          <w:szCs w:val="26"/>
        </w:rPr>
        <w:t>овский сельсовет МР Мишкинский район РБ документа об отсрочке или о рассрочке исполнения решения нал</w:t>
      </w:r>
      <w:r w:rsidRPr="00252D80">
        <w:rPr>
          <w:sz w:val="26"/>
          <w:szCs w:val="26"/>
        </w:rPr>
        <w:t>о</w:t>
      </w:r>
      <w:r w:rsidRPr="00252D80">
        <w:rPr>
          <w:sz w:val="26"/>
          <w:szCs w:val="26"/>
        </w:rPr>
        <w:t>гового органа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Вышеуказанная копия документа об отсрочке или рассрочке уплаты налога, сбора, пени и штрафа подшивается в дело.</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 xml:space="preserve">28. </w:t>
      </w:r>
      <w:proofErr w:type="gramStart"/>
      <w:r w:rsidRPr="00252D80">
        <w:rPr>
          <w:sz w:val="26"/>
          <w:szCs w:val="26"/>
        </w:rPr>
        <w:t xml:space="preserve">При осуществлении в случаях, определенных </w:t>
      </w:r>
      <w:hyperlink r:id="rId9" w:history="1">
        <w:r w:rsidRPr="00252D80">
          <w:rPr>
            <w:color w:val="0000FF"/>
            <w:sz w:val="26"/>
            <w:szCs w:val="26"/>
          </w:rPr>
          <w:t>частью 20 статьи 30</w:t>
        </w:r>
      </w:hyperlink>
      <w:r w:rsidRPr="00252D80">
        <w:rPr>
          <w:sz w:val="26"/>
          <w:szCs w:val="26"/>
        </w:rPr>
        <w:t xml:space="preserve"> Закона, пр</w:t>
      </w:r>
      <w:r w:rsidRPr="00252D80">
        <w:rPr>
          <w:sz w:val="26"/>
          <w:szCs w:val="26"/>
        </w:rPr>
        <w:t>и</w:t>
      </w:r>
      <w:r w:rsidRPr="00252D80">
        <w:rPr>
          <w:sz w:val="26"/>
          <w:szCs w:val="26"/>
        </w:rPr>
        <w:t>остановления операций по расходованию средств на всех лицевых счетах должника, вкл</w:t>
      </w:r>
      <w:r w:rsidRPr="00252D80">
        <w:rPr>
          <w:sz w:val="26"/>
          <w:szCs w:val="26"/>
        </w:rPr>
        <w:t>ю</w:t>
      </w:r>
      <w:r w:rsidRPr="00252D80">
        <w:rPr>
          <w:sz w:val="26"/>
          <w:szCs w:val="26"/>
        </w:rPr>
        <w:t xml:space="preserve">чая лицевые счета его структурных подразделений, открытые в Администрации СП </w:t>
      </w:r>
      <w:r w:rsidR="00AC0181">
        <w:rPr>
          <w:sz w:val="26"/>
          <w:szCs w:val="26"/>
        </w:rPr>
        <w:t>Ка</w:t>
      </w:r>
      <w:r w:rsidR="00AC0181">
        <w:rPr>
          <w:sz w:val="26"/>
          <w:szCs w:val="26"/>
        </w:rPr>
        <w:t>й</w:t>
      </w:r>
      <w:r w:rsidR="00AC0181">
        <w:rPr>
          <w:sz w:val="26"/>
          <w:szCs w:val="26"/>
        </w:rPr>
        <w:t>рак</w:t>
      </w:r>
      <w:r w:rsidRPr="00252D80">
        <w:rPr>
          <w:sz w:val="26"/>
          <w:szCs w:val="26"/>
        </w:rPr>
        <w:t>овский сельсовет МР Мишкинский район РБ, до момента устранения нарушения (за и</w:t>
      </w:r>
      <w:r w:rsidRPr="00252D80">
        <w:rPr>
          <w:sz w:val="26"/>
          <w:szCs w:val="26"/>
        </w:rPr>
        <w:t>с</w:t>
      </w:r>
      <w:r w:rsidRPr="00252D80">
        <w:rPr>
          <w:sz w:val="26"/>
          <w:szCs w:val="26"/>
        </w:rPr>
        <w:t>ключением операций по исполнению исполнительных документов и решения налогового органа), не позднее рабочего дня, следующего за днем приостановления операций</w:t>
      </w:r>
      <w:proofErr w:type="gramEnd"/>
      <w:r w:rsidRPr="00252D80">
        <w:rPr>
          <w:sz w:val="26"/>
          <w:szCs w:val="26"/>
        </w:rPr>
        <w:t xml:space="preserve">, </w:t>
      </w:r>
      <w:proofErr w:type="gramStart"/>
      <w:r w:rsidRPr="00252D80">
        <w:rPr>
          <w:sz w:val="26"/>
          <w:szCs w:val="26"/>
        </w:rPr>
        <w:t>дол</w:t>
      </w:r>
      <w:r w:rsidRPr="00252D80">
        <w:rPr>
          <w:sz w:val="26"/>
          <w:szCs w:val="26"/>
        </w:rPr>
        <w:t>ж</w:t>
      </w:r>
      <w:r w:rsidRPr="00252D80">
        <w:rPr>
          <w:sz w:val="26"/>
          <w:szCs w:val="26"/>
        </w:rPr>
        <w:t xml:space="preserve">нику (структурному подразделению) передается любым способом, удостоверяющим его получение, </w:t>
      </w:r>
      <w:hyperlink w:anchor="P632" w:history="1">
        <w:r w:rsidRPr="00252D80">
          <w:rPr>
            <w:color w:val="0000FF"/>
            <w:sz w:val="26"/>
            <w:szCs w:val="26"/>
          </w:rPr>
          <w:t>Уведомление</w:t>
        </w:r>
      </w:hyperlink>
      <w:r w:rsidRPr="00252D80">
        <w:rPr>
          <w:sz w:val="26"/>
          <w:szCs w:val="26"/>
        </w:rPr>
        <w:t xml:space="preserve"> о приостановлении операций по расходованию средств в связи с неисполнением решения налогового органа (приложение N 6) с указанием в Журнале учета и регистрации решений налогового органа номера и даты Уведомления о приостановлении операций по расходованию средств в связи с неисполнением решения налогового органа.</w:t>
      </w:r>
      <w:proofErr w:type="gramEnd"/>
    </w:p>
    <w:p w:rsidR="00252D80" w:rsidRPr="00252D80" w:rsidRDefault="00252D80" w:rsidP="00252D80">
      <w:pPr>
        <w:widowControl w:val="0"/>
        <w:autoSpaceDE w:val="0"/>
        <w:autoSpaceDN w:val="0"/>
        <w:spacing w:line="276" w:lineRule="auto"/>
        <w:ind w:firstLine="540"/>
        <w:contextualSpacing/>
        <w:jc w:val="both"/>
        <w:rPr>
          <w:sz w:val="26"/>
          <w:szCs w:val="26"/>
        </w:rPr>
      </w:pPr>
      <w:proofErr w:type="gramStart"/>
      <w:r w:rsidRPr="00252D80">
        <w:rPr>
          <w:sz w:val="26"/>
          <w:szCs w:val="26"/>
        </w:rPr>
        <w:t xml:space="preserve">При поступлении в Администрацию СП </w:t>
      </w:r>
      <w:r w:rsidR="00AC0181">
        <w:rPr>
          <w:sz w:val="26"/>
          <w:szCs w:val="26"/>
        </w:rPr>
        <w:t>Кайрак</w:t>
      </w:r>
      <w:r w:rsidRPr="00252D80">
        <w:rPr>
          <w:sz w:val="26"/>
          <w:szCs w:val="26"/>
        </w:rPr>
        <w:t>овский сельсовет МР Мишкинский район РБ документа, подтверждающего исполнение решения налогового органа, докуме</w:t>
      </w:r>
      <w:r w:rsidRPr="00252D80">
        <w:rPr>
          <w:sz w:val="26"/>
          <w:szCs w:val="26"/>
        </w:rPr>
        <w:t>н</w:t>
      </w:r>
      <w:r w:rsidRPr="00252D80">
        <w:rPr>
          <w:sz w:val="26"/>
          <w:szCs w:val="26"/>
        </w:rPr>
        <w:t>та об отсрочке или о рассрочке исполнения решения налогового органа в период приост</w:t>
      </w:r>
      <w:r w:rsidRPr="00252D80">
        <w:rPr>
          <w:sz w:val="26"/>
          <w:szCs w:val="26"/>
        </w:rPr>
        <w:t>а</w:t>
      </w:r>
      <w:r w:rsidRPr="00252D80">
        <w:rPr>
          <w:sz w:val="26"/>
          <w:szCs w:val="26"/>
        </w:rPr>
        <w:t>новления операций на лицевых счетах должника, включая его структурные подразделения, не позднее рабочего дня, следующего за днем их поступления, должнику (структурному подразделению) передается любым способом, удостоверяющим его получение (заказным письмом или</w:t>
      </w:r>
      <w:proofErr w:type="gramEnd"/>
      <w:r w:rsidRPr="00252D80">
        <w:rPr>
          <w:sz w:val="26"/>
          <w:szCs w:val="26"/>
        </w:rPr>
        <w:t xml:space="preserve"> выдает лично под роспись) </w:t>
      </w:r>
      <w:hyperlink w:anchor="P687" w:history="1">
        <w:r w:rsidRPr="00252D80">
          <w:rPr>
            <w:color w:val="0000FF"/>
            <w:sz w:val="26"/>
            <w:szCs w:val="26"/>
          </w:rPr>
          <w:t>Уведомление</w:t>
        </w:r>
      </w:hyperlink>
      <w:r w:rsidRPr="00252D80">
        <w:rPr>
          <w:sz w:val="26"/>
          <w:szCs w:val="26"/>
        </w:rPr>
        <w:t xml:space="preserve"> о возобновлении операций по ра</w:t>
      </w:r>
      <w:r w:rsidRPr="00252D80">
        <w:rPr>
          <w:sz w:val="26"/>
          <w:szCs w:val="26"/>
        </w:rPr>
        <w:t>с</w:t>
      </w:r>
      <w:r w:rsidRPr="00252D80">
        <w:rPr>
          <w:sz w:val="26"/>
          <w:szCs w:val="26"/>
        </w:rPr>
        <w:t>ходованию средств (приложение N 7) и одновременно проставляются соответствующие записи в Журнале учета и регистрации решений налогового органа.</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 xml:space="preserve">29. При неисполнении должником решения налогового органа в течение трех месяцев со дня его поступления в Администрацию СП </w:t>
      </w:r>
      <w:r w:rsidR="00AC0181">
        <w:rPr>
          <w:sz w:val="26"/>
          <w:szCs w:val="26"/>
        </w:rPr>
        <w:t>Кайрак</w:t>
      </w:r>
      <w:r w:rsidRPr="00252D80">
        <w:rPr>
          <w:sz w:val="26"/>
          <w:szCs w:val="26"/>
        </w:rPr>
        <w:t xml:space="preserve">овский сельсовет МР Мишкинский район РБ в налоговый орган в течение 10 рабочих дней направляется </w:t>
      </w:r>
      <w:hyperlink w:anchor="P737" w:history="1">
        <w:r w:rsidRPr="00252D80">
          <w:rPr>
            <w:color w:val="0000FF"/>
            <w:sz w:val="26"/>
            <w:szCs w:val="26"/>
          </w:rPr>
          <w:t>Уведомление</w:t>
        </w:r>
      </w:hyperlink>
      <w:r w:rsidRPr="00252D80">
        <w:rPr>
          <w:sz w:val="26"/>
          <w:szCs w:val="26"/>
        </w:rPr>
        <w:t xml:space="preserve"> о неи</w:t>
      </w:r>
      <w:r w:rsidRPr="00252D80">
        <w:rPr>
          <w:sz w:val="26"/>
          <w:szCs w:val="26"/>
        </w:rPr>
        <w:t>с</w:t>
      </w:r>
      <w:r w:rsidRPr="00252D80">
        <w:rPr>
          <w:sz w:val="26"/>
          <w:szCs w:val="26"/>
        </w:rPr>
        <w:t>полнении решения налогового органа должником - бюджетным и автономным учрежден</w:t>
      </w:r>
      <w:r w:rsidRPr="00252D80">
        <w:rPr>
          <w:sz w:val="26"/>
          <w:szCs w:val="26"/>
        </w:rPr>
        <w:t>и</w:t>
      </w:r>
      <w:r w:rsidRPr="00252D80">
        <w:rPr>
          <w:sz w:val="26"/>
          <w:szCs w:val="26"/>
        </w:rPr>
        <w:t>ем решения налогового органа (приложение N 8). В Журнале учета и регистрации решений налогового органа указываются номер и дата направленного налоговому органу Уведо</w:t>
      </w:r>
      <w:r w:rsidRPr="00252D80">
        <w:rPr>
          <w:sz w:val="26"/>
          <w:szCs w:val="26"/>
        </w:rPr>
        <w:t>м</w:t>
      </w:r>
      <w:r w:rsidRPr="00252D80">
        <w:rPr>
          <w:sz w:val="26"/>
          <w:szCs w:val="26"/>
        </w:rPr>
        <w:t>ления о неисполнении должником решения налогового органа, копия которого подшивае</w:t>
      </w:r>
      <w:r w:rsidRPr="00252D80">
        <w:rPr>
          <w:sz w:val="26"/>
          <w:szCs w:val="26"/>
        </w:rPr>
        <w:t>т</w:t>
      </w:r>
      <w:r w:rsidRPr="00252D80">
        <w:rPr>
          <w:sz w:val="26"/>
          <w:szCs w:val="26"/>
        </w:rPr>
        <w:t>ся в дело.</w:t>
      </w:r>
    </w:p>
    <w:p w:rsidR="00252D80" w:rsidRPr="00252D80" w:rsidRDefault="00252D80" w:rsidP="00252D80">
      <w:pPr>
        <w:widowControl w:val="0"/>
        <w:autoSpaceDE w:val="0"/>
        <w:autoSpaceDN w:val="0"/>
        <w:spacing w:line="276" w:lineRule="auto"/>
        <w:ind w:firstLine="540"/>
        <w:contextualSpacing/>
        <w:jc w:val="both"/>
        <w:rPr>
          <w:sz w:val="26"/>
          <w:szCs w:val="26"/>
        </w:rPr>
      </w:pPr>
      <w:r w:rsidRPr="00252D80">
        <w:rPr>
          <w:sz w:val="26"/>
          <w:szCs w:val="26"/>
        </w:rPr>
        <w:t>30. Хранение находящихся в деле документов, связанных с исполнением решений налогового органа, осуществляется в соответствии с требованиями государственного а</w:t>
      </w:r>
      <w:r w:rsidRPr="00252D80">
        <w:rPr>
          <w:sz w:val="26"/>
          <w:szCs w:val="26"/>
        </w:rPr>
        <w:t>р</w:t>
      </w:r>
      <w:r w:rsidRPr="00252D80">
        <w:rPr>
          <w:sz w:val="26"/>
          <w:szCs w:val="26"/>
        </w:rPr>
        <w:t>хивного дела не менее пяти лет.</w:t>
      </w:r>
    </w:p>
    <w:p w:rsidR="00252D80" w:rsidRPr="00252D80" w:rsidRDefault="00252D80" w:rsidP="00252D80">
      <w:pPr>
        <w:widowControl w:val="0"/>
        <w:autoSpaceDE w:val="0"/>
        <w:autoSpaceDN w:val="0"/>
        <w:spacing w:line="276" w:lineRule="auto"/>
        <w:contextualSpacing/>
        <w:jc w:val="center"/>
        <w:rPr>
          <w:sz w:val="26"/>
          <w:szCs w:val="26"/>
        </w:rPr>
      </w:pPr>
    </w:p>
    <w:p w:rsidR="00252D80" w:rsidRPr="00252D80" w:rsidRDefault="00252D80" w:rsidP="00252D80">
      <w:pPr>
        <w:widowControl w:val="0"/>
        <w:autoSpaceDE w:val="0"/>
        <w:autoSpaceDN w:val="0"/>
        <w:spacing w:line="276" w:lineRule="auto"/>
        <w:contextualSpacing/>
        <w:jc w:val="center"/>
        <w:outlineLvl w:val="1"/>
        <w:rPr>
          <w:sz w:val="26"/>
          <w:szCs w:val="26"/>
        </w:rPr>
      </w:pPr>
      <w:r w:rsidRPr="00252D80">
        <w:rPr>
          <w:sz w:val="26"/>
          <w:szCs w:val="26"/>
        </w:rPr>
        <w:t>IV. ПОРЯДОК УЧЕТА И РЕГИСТРАЦИИ РЕШЕНИЙ НАЛОГОВОГО ОРГАНА</w:t>
      </w:r>
    </w:p>
    <w:p w:rsidR="00252D80" w:rsidRPr="00252D80" w:rsidRDefault="00252D80" w:rsidP="00252D80">
      <w:pPr>
        <w:widowControl w:val="0"/>
        <w:autoSpaceDE w:val="0"/>
        <w:autoSpaceDN w:val="0"/>
        <w:spacing w:line="276" w:lineRule="auto"/>
        <w:contextualSpacing/>
        <w:jc w:val="center"/>
        <w:rPr>
          <w:sz w:val="26"/>
          <w:szCs w:val="26"/>
        </w:rPr>
      </w:pPr>
      <w:r w:rsidRPr="00252D80">
        <w:rPr>
          <w:sz w:val="26"/>
          <w:szCs w:val="26"/>
        </w:rPr>
        <w:t>ПРИ ИЗМЕНЕНИИ ТИПА МУНИЦИПАЛЬНОГО УЧРЕЖДЕНИЯ, ЛИЦЕВЫЕ</w:t>
      </w:r>
    </w:p>
    <w:p w:rsidR="00AC0181" w:rsidRDefault="00252D80" w:rsidP="00252D80">
      <w:pPr>
        <w:widowControl w:val="0"/>
        <w:autoSpaceDE w:val="0"/>
        <w:autoSpaceDN w:val="0"/>
        <w:spacing w:line="276" w:lineRule="auto"/>
        <w:contextualSpacing/>
        <w:jc w:val="center"/>
        <w:rPr>
          <w:sz w:val="26"/>
          <w:szCs w:val="26"/>
        </w:rPr>
      </w:pPr>
      <w:proofErr w:type="gramStart"/>
      <w:r w:rsidRPr="00252D80">
        <w:rPr>
          <w:sz w:val="26"/>
          <w:szCs w:val="26"/>
        </w:rPr>
        <w:t>СЧЕТА</w:t>
      </w:r>
      <w:proofErr w:type="gramEnd"/>
      <w:r w:rsidRPr="00252D80">
        <w:rPr>
          <w:sz w:val="26"/>
          <w:szCs w:val="26"/>
        </w:rPr>
        <w:t xml:space="preserve"> КОТОРОГО ОТКРЫТЫ В АДМИНИСТРАЦИИ СП </w:t>
      </w:r>
      <w:r w:rsidR="00AC0181">
        <w:rPr>
          <w:sz w:val="26"/>
          <w:szCs w:val="26"/>
        </w:rPr>
        <w:t>КАЙРАК</w:t>
      </w:r>
      <w:r w:rsidRPr="00252D80">
        <w:rPr>
          <w:sz w:val="26"/>
          <w:szCs w:val="26"/>
        </w:rPr>
        <w:t xml:space="preserve">ОВСКИЙ </w:t>
      </w:r>
    </w:p>
    <w:p w:rsidR="00252D80" w:rsidRPr="00252D80" w:rsidRDefault="00252D80" w:rsidP="00252D80">
      <w:pPr>
        <w:widowControl w:val="0"/>
        <w:autoSpaceDE w:val="0"/>
        <w:autoSpaceDN w:val="0"/>
        <w:spacing w:line="276" w:lineRule="auto"/>
        <w:contextualSpacing/>
        <w:jc w:val="center"/>
        <w:rPr>
          <w:sz w:val="26"/>
          <w:szCs w:val="26"/>
        </w:rPr>
      </w:pPr>
      <w:r w:rsidRPr="00252D80">
        <w:rPr>
          <w:sz w:val="26"/>
          <w:szCs w:val="26"/>
        </w:rPr>
        <w:t>СЕЛЬСОВЕТ МР МИШКИНСКИЙ РАЙОН РБ</w:t>
      </w:r>
    </w:p>
    <w:p w:rsidR="00252D80" w:rsidRPr="00252D80" w:rsidRDefault="00252D80" w:rsidP="00AC0181">
      <w:pPr>
        <w:widowControl w:val="0"/>
        <w:autoSpaceDE w:val="0"/>
        <w:autoSpaceDN w:val="0"/>
        <w:spacing w:line="276" w:lineRule="auto"/>
        <w:ind w:firstLine="708"/>
        <w:contextualSpacing/>
        <w:jc w:val="both"/>
        <w:rPr>
          <w:sz w:val="26"/>
          <w:szCs w:val="26"/>
        </w:rPr>
      </w:pPr>
      <w:r w:rsidRPr="00252D80">
        <w:rPr>
          <w:sz w:val="26"/>
          <w:szCs w:val="26"/>
        </w:rPr>
        <w:t xml:space="preserve">31. </w:t>
      </w:r>
      <w:proofErr w:type="gramStart"/>
      <w:r w:rsidRPr="00252D80">
        <w:rPr>
          <w:sz w:val="26"/>
          <w:szCs w:val="26"/>
        </w:rPr>
        <w:t>При изменении типа муниципального учреждения учет и хранение решений налогового органа по денежным обязательствам бюджетных и автономных учреждений, поступивших на</w:t>
      </w:r>
      <w:r w:rsidR="00AC0181">
        <w:rPr>
          <w:sz w:val="26"/>
          <w:szCs w:val="26"/>
        </w:rPr>
        <w:t xml:space="preserve"> исполнение в Администрацию СП Кайрако</w:t>
      </w:r>
      <w:r w:rsidRPr="00252D80">
        <w:rPr>
          <w:sz w:val="26"/>
          <w:szCs w:val="26"/>
        </w:rPr>
        <w:t>вский сельсовет администр</w:t>
      </w:r>
      <w:r w:rsidRPr="00252D80">
        <w:rPr>
          <w:sz w:val="26"/>
          <w:szCs w:val="26"/>
        </w:rPr>
        <w:t>а</w:t>
      </w:r>
      <w:r w:rsidRPr="00252D80">
        <w:rPr>
          <w:sz w:val="26"/>
          <w:szCs w:val="26"/>
        </w:rPr>
        <w:t>ции МР Мишкинский район РБ либо предъявленных в период изменения типа учреждения, осуществляется в соответствии с положениями настоящего Порядка, установленными для бюджетных и автономных учреждений.</w:t>
      </w:r>
      <w:proofErr w:type="gramEnd"/>
    </w:p>
    <w:p w:rsidR="00252D80" w:rsidRPr="00252D80" w:rsidRDefault="00252D80" w:rsidP="00252D80">
      <w:pPr>
        <w:widowControl w:val="0"/>
        <w:autoSpaceDE w:val="0"/>
        <w:autoSpaceDN w:val="0"/>
        <w:spacing w:line="276" w:lineRule="auto"/>
        <w:ind w:firstLine="540"/>
        <w:contextualSpacing/>
        <w:jc w:val="both"/>
        <w:rPr>
          <w:szCs w:val="20"/>
        </w:rPr>
        <w:sectPr w:rsidR="00252D80" w:rsidRPr="00252D80" w:rsidSect="003D47A4">
          <w:pgSz w:w="11906" w:h="16838"/>
          <w:pgMar w:top="709" w:right="567" w:bottom="1134" w:left="1134" w:header="709" w:footer="709" w:gutter="0"/>
          <w:cols w:space="708"/>
          <w:docGrid w:linePitch="360"/>
        </w:sectPr>
      </w:pPr>
    </w:p>
    <w:p w:rsidR="00252D80" w:rsidRPr="00252D80" w:rsidRDefault="00252D80" w:rsidP="00252D80">
      <w:pPr>
        <w:widowControl w:val="0"/>
        <w:autoSpaceDE w:val="0"/>
        <w:autoSpaceDN w:val="0"/>
        <w:jc w:val="right"/>
        <w:outlineLvl w:val="1"/>
        <w:rPr>
          <w:sz w:val="20"/>
          <w:szCs w:val="20"/>
        </w:rPr>
      </w:pPr>
      <w:r w:rsidRPr="00252D80">
        <w:rPr>
          <w:sz w:val="20"/>
          <w:szCs w:val="20"/>
        </w:rPr>
        <w:lastRenderedPageBreak/>
        <w:t>Приложение N 1</w:t>
      </w:r>
    </w:p>
    <w:p w:rsidR="00252D80" w:rsidRPr="00252D80" w:rsidRDefault="00252D80" w:rsidP="00252D80">
      <w:pPr>
        <w:widowControl w:val="0"/>
        <w:autoSpaceDE w:val="0"/>
        <w:autoSpaceDN w:val="0"/>
        <w:jc w:val="right"/>
        <w:rPr>
          <w:sz w:val="20"/>
          <w:szCs w:val="20"/>
        </w:rPr>
      </w:pPr>
      <w:r w:rsidRPr="00252D80">
        <w:rPr>
          <w:sz w:val="20"/>
          <w:szCs w:val="20"/>
        </w:rPr>
        <w:t>к Порядку ведения учета</w:t>
      </w:r>
    </w:p>
    <w:p w:rsidR="00252D80" w:rsidRPr="00252D80" w:rsidRDefault="00252D80" w:rsidP="00252D80">
      <w:pPr>
        <w:widowControl w:val="0"/>
        <w:autoSpaceDE w:val="0"/>
        <w:autoSpaceDN w:val="0"/>
        <w:jc w:val="right"/>
        <w:rPr>
          <w:sz w:val="20"/>
          <w:szCs w:val="20"/>
        </w:rPr>
      </w:pPr>
      <w:r w:rsidRPr="00252D80">
        <w:rPr>
          <w:sz w:val="20"/>
          <w:szCs w:val="20"/>
        </w:rPr>
        <w:t>и осуществления хранения</w:t>
      </w:r>
    </w:p>
    <w:p w:rsidR="00252D80" w:rsidRPr="00252D80" w:rsidRDefault="00252D80" w:rsidP="00252D80">
      <w:pPr>
        <w:widowControl w:val="0"/>
        <w:autoSpaceDE w:val="0"/>
        <w:autoSpaceDN w:val="0"/>
        <w:jc w:val="right"/>
        <w:rPr>
          <w:sz w:val="20"/>
          <w:szCs w:val="20"/>
        </w:rPr>
      </w:pPr>
      <w:r w:rsidRPr="00252D80">
        <w:rPr>
          <w:sz w:val="20"/>
          <w:szCs w:val="20"/>
        </w:rPr>
        <w:t>документов по исполнению</w:t>
      </w:r>
    </w:p>
    <w:p w:rsidR="00252D80" w:rsidRPr="00252D80" w:rsidRDefault="00252D80" w:rsidP="00252D80">
      <w:pPr>
        <w:widowControl w:val="0"/>
        <w:autoSpaceDE w:val="0"/>
        <w:autoSpaceDN w:val="0"/>
        <w:jc w:val="right"/>
        <w:rPr>
          <w:sz w:val="20"/>
          <w:szCs w:val="20"/>
        </w:rPr>
      </w:pPr>
      <w:r w:rsidRPr="00252D80">
        <w:rPr>
          <w:sz w:val="20"/>
          <w:szCs w:val="20"/>
        </w:rPr>
        <w:t>решений налогового органа</w:t>
      </w:r>
    </w:p>
    <w:p w:rsidR="00252D80" w:rsidRPr="00252D80" w:rsidRDefault="00252D80" w:rsidP="00252D80">
      <w:pPr>
        <w:widowControl w:val="0"/>
        <w:autoSpaceDE w:val="0"/>
        <w:autoSpaceDN w:val="0"/>
        <w:jc w:val="right"/>
        <w:rPr>
          <w:sz w:val="20"/>
          <w:szCs w:val="20"/>
        </w:rPr>
      </w:pPr>
      <w:r w:rsidRPr="00252D80">
        <w:rPr>
          <w:sz w:val="20"/>
          <w:szCs w:val="20"/>
        </w:rPr>
        <w:t>о взыскании налога,</w:t>
      </w:r>
    </w:p>
    <w:p w:rsidR="00252D80" w:rsidRPr="00252D80" w:rsidRDefault="00252D80" w:rsidP="00252D80">
      <w:pPr>
        <w:widowControl w:val="0"/>
        <w:autoSpaceDE w:val="0"/>
        <w:autoSpaceDN w:val="0"/>
        <w:jc w:val="right"/>
        <w:rPr>
          <w:sz w:val="20"/>
          <w:szCs w:val="20"/>
        </w:rPr>
      </w:pPr>
      <w:r w:rsidRPr="00252D80">
        <w:rPr>
          <w:sz w:val="20"/>
          <w:szCs w:val="20"/>
        </w:rPr>
        <w:t>сбора, пени и штрафа</w:t>
      </w:r>
    </w:p>
    <w:p w:rsidR="00252D80" w:rsidRPr="00252D80" w:rsidRDefault="00252D80" w:rsidP="00252D80">
      <w:pPr>
        <w:widowControl w:val="0"/>
        <w:autoSpaceDE w:val="0"/>
        <w:autoSpaceDN w:val="0"/>
        <w:jc w:val="right"/>
        <w:rPr>
          <w:sz w:val="20"/>
          <w:szCs w:val="20"/>
        </w:rPr>
      </w:pPr>
      <w:r w:rsidRPr="00252D80">
        <w:rPr>
          <w:sz w:val="20"/>
          <w:szCs w:val="20"/>
        </w:rPr>
        <w:t>по денежным обязательствам</w:t>
      </w:r>
    </w:p>
    <w:p w:rsidR="00252D80" w:rsidRPr="00252D80" w:rsidRDefault="00252D80" w:rsidP="00252D80">
      <w:pPr>
        <w:widowControl w:val="0"/>
        <w:autoSpaceDE w:val="0"/>
        <w:autoSpaceDN w:val="0"/>
        <w:jc w:val="right"/>
        <w:rPr>
          <w:sz w:val="20"/>
          <w:szCs w:val="20"/>
        </w:rPr>
      </w:pPr>
      <w:r w:rsidRPr="00252D80">
        <w:rPr>
          <w:sz w:val="20"/>
          <w:szCs w:val="20"/>
        </w:rPr>
        <w:t>казенных, бюджетных и</w:t>
      </w:r>
    </w:p>
    <w:p w:rsidR="00252D80" w:rsidRPr="00252D80" w:rsidRDefault="00252D80" w:rsidP="00252D80">
      <w:pPr>
        <w:widowControl w:val="0"/>
        <w:autoSpaceDE w:val="0"/>
        <w:autoSpaceDN w:val="0"/>
        <w:jc w:val="right"/>
        <w:rPr>
          <w:sz w:val="20"/>
          <w:szCs w:val="20"/>
        </w:rPr>
      </w:pPr>
      <w:r w:rsidRPr="00252D80">
        <w:rPr>
          <w:sz w:val="20"/>
          <w:szCs w:val="20"/>
        </w:rPr>
        <w:t>автономных учреждений</w:t>
      </w:r>
    </w:p>
    <w:p w:rsidR="00252D80" w:rsidRPr="00252D80" w:rsidRDefault="00252D80" w:rsidP="00252D80">
      <w:pPr>
        <w:widowControl w:val="0"/>
        <w:autoSpaceDE w:val="0"/>
        <w:autoSpaceDN w:val="0"/>
        <w:jc w:val="right"/>
        <w:rPr>
          <w:sz w:val="20"/>
          <w:szCs w:val="20"/>
        </w:rPr>
      </w:pPr>
      <w:r w:rsidRPr="00252D80">
        <w:rPr>
          <w:sz w:val="20"/>
          <w:szCs w:val="20"/>
        </w:rPr>
        <w:t>администрации СП</w:t>
      </w:r>
    </w:p>
    <w:p w:rsidR="00252D80" w:rsidRPr="00252D80" w:rsidRDefault="00AC0181" w:rsidP="00252D80">
      <w:pPr>
        <w:widowControl w:val="0"/>
        <w:autoSpaceDE w:val="0"/>
        <w:autoSpaceDN w:val="0"/>
        <w:jc w:val="right"/>
        <w:rPr>
          <w:sz w:val="20"/>
          <w:szCs w:val="20"/>
        </w:rPr>
      </w:pPr>
      <w:r>
        <w:rPr>
          <w:sz w:val="20"/>
          <w:szCs w:val="20"/>
        </w:rPr>
        <w:t>Кайрак</w:t>
      </w:r>
      <w:r w:rsidR="00252D80" w:rsidRPr="00252D80">
        <w:rPr>
          <w:sz w:val="20"/>
          <w:szCs w:val="20"/>
        </w:rPr>
        <w:t>овский сельсовет</w:t>
      </w:r>
    </w:p>
    <w:p w:rsidR="00252D80" w:rsidRPr="00252D80" w:rsidRDefault="00252D80" w:rsidP="00252D80">
      <w:pPr>
        <w:widowControl w:val="0"/>
        <w:autoSpaceDE w:val="0"/>
        <w:autoSpaceDN w:val="0"/>
        <w:ind w:left="11328"/>
        <w:jc w:val="right"/>
        <w:rPr>
          <w:sz w:val="20"/>
          <w:szCs w:val="20"/>
        </w:rPr>
      </w:pPr>
      <w:r w:rsidRPr="00252D80">
        <w:rPr>
          <w:sz w:val="20"/>
          <w:szCs w:val="20"/>
        </w:rPr>
        <w:t>МР Мишкинский район РБ</w:t>
      </w:r>
    </w:p>
    <w:p w:rsidR="00252D80" w:rsidRPr="00252D80" w:rsidRDefault="00252D80" w:rsidP="00252D80">
      <w:pPr>
        <w:widowControl w:val="0"/>
        <w:autoSpaceDE w:val="0"/>
        <w:autoSpaceDN w:val="0"/>
        <w:jc w:val="center"/>
        <w:rPr>
          <w:szCs w:val="20"/>
        </w:rPr>
      </w:pPr>
      <w:bookmarkStart w:id="3" w:name="P129"/>
      <w:bookmarkEnd w:id="3"/>
      <w:r w:rsidRPr="00252D80">
        <w:rPr>
          <w:szCs w:val="20"/>
        </w:rPr>
        <w:t>Журнал</w:t>
      </w:r>
    </w:p>
    <w:p w:rsidR="00252D80" w:rsidRPr="00252D80" w:rsidRDefault="00252D80" w:rsidP="00252D80">
      <w:pPr>
        <w:widowControl w:val="0"/>
        <w:autoSpaceDE w:val="0"/>
        <w:autoSpaceDN w:val="0"/>
        <w:jc w:val="center"/>
        <w:rPr>
          <w:szCs w:val="20"/>
        </w:rPr>
      </w:pPr>
      <w:r w:rsidRPr="00252D80">
        <w:rPr>
          <w:szCs w:val="20"/>
        </w:rPr>
        <w:t>учета и регистрации решений налоговых органов,</w:t>
      </w:r>
    </w:p>
    <w:p w:rsidR="00252D80" w:rsidRPr="00252D80" w:rsidRDefault="00252D80" w:rsidP="00252D80">
      <w:pPr>
        <w:widowControl w:val="0"/>
        <w:autoSpaceDE w:val="0"/>
        <w:autoSpaceDN w:val="0"/>
        <w:jc w:val="center"/>
        <w:rPr>
          <w:szCs w:val="20"/>
        </w:rPr>
      </w:pPr>
      <w:proofErr w:type="gramStart"/>
      <w:r w:rsidRPr="00252D80">
        <w:rPr>
          <w:szCs w:val="20"/>
        </w:rPr>
        <w:t>предусматривающих</w:t>
      </w:r>
      <w:proofErr w:type="gramEnd"/>
      <w:r w:rsidRPr="00252D80">
        <w:rPr>
          <w:szCs w:val="20"/>
        </w:rPr>
        <w:t xml:space="preserve"> обращение взыскания на средства казенных</w:t>
      </w:r>
    </w:p>
    <w:p w:rsidR="00252D80" w:rsidRPr="00252D80" w:rsidRDefault="00252D80" w:rsidP="00252D80">
      <w:pPr>
        <w:widowControl w:val="0"/>
        <w:autoSpaceDE w:val="0"/>
        <w:autoSpaceDN w:val="0"/>
        <w:jc w:val="center"/>
        <w:rPr>
          <w:szCs w:val="20"/>
        </w:rPr>
      </w:pPr>
      <w:r w:rsidRPr="00252D80">
        <w:rPr>
          <w:szCs w:val="20"/>
        </w:rPr>
        <w:t xml:space="preserve">учреждений администрации СП </w:t>
      </w:r>
      <w:r w:rsidR="00AC0181">
        <w:rPr>
          <w:szCs w:val="20"/>
        </w:rPr>
        <w:t>Кайрак</w:t>
      </w:r>
      <w:r w:rsidRPr="00252D80">
        <w:rPr>
          <w:szCs w:val="20"/>
        </w:rPr>
        <w:t>овский сельсовет МР Мишкинский район РБ</w:t>
      </w:r>
    </w:p>
    <w:p w:rsidR="00252D80" w:rsidRPr="00252D80" w:rsidRDefault="00252D80" w:rsidP="00252D80">
      <w:pPr>
        <w:widowControl w:val="0"/>
        <w:autoSpaceDE w:val="0"/>
        <w:autoSpaceDN w:val="0"/>
        <w:jc w:val="cente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1928"/>
        <w:gridCol w:w="1644"/>
        <w:gridCol w:w="821"/>
        <w:gridCol w:w="686"/>
        <w:gridCol w:w="1701"/>
        <w:gridCol w:w="1531"/>
        <w:gridCol w:w="1701"/>
      </w:tblGrid>
      <w:tr w:rsidR="00252D80" w:rsidRPr="00252D80" w:rsidTr="003D47A4">
        <w:tc>
          <w:tcPr>
            <w:tcW w:w="456" w:type="dxa"/>
            <w:vMerge w:val="restart"/>
          </w:tcPr>
          <w:p w:rsidR="00252D80" w:rsidRPr="00252D80" w:rsidRDefault="00252D80" w:rsidP="00252D80">
            <w:pPr>
              <w:widowControl w:val="0"/>
              <w:autoSpaceDE w:val="0"/>
              <w:autoSpaceDN w:val="0"/>
              <w:jc w:val="center"/>
              <w:rPr>
                <w:szCs w:val="20"/>
              </w:rPr>
            </w:pPr>
            <w:r w:rsidRPr="00252D80">
              <w:rPr>
                <w:szCs w:val="20"/>
              </w:rPr>
              <w:t>N п/п</w:t>
            </w:r>
          </w:p>
        </w:tc>
        <w:tc>
          <w:tcPr>
            <w:tcW w:w="1928" w:type="dxa"/>
            <w:vMerge w:val="restart"/>
          </w:tcPr>
          <w:p w:rsidR="00252D80" w:rsidRPr="00252D80" w:rsidRDefault="00252D80" w:rsidP="00252D80">
            <w:pPr>
              <w:widowControl w:val="0"/>
              <w:autoSpaceDE w:val="0"/>
              <w:autoSpaceDN w:val="0"/>
              <w:jc w:val="center"/>
              <w:rPr>
                <w:szCs w:val="20"/>
              </w:rPr>
            </w:pPr>
            <w:r w:rsidRPr="00252D80">
              <w:rPr>
                <w:szCs w:val="20"/>
              </w:rPr>
              <w:t>Номер, присв</w:t>
            </w:r>
            <w:r w:rsidRPr="00252D80">
              <w:rPr>
                <w:szCs w:val="20"/>
              </w:rPr>
              <w:t>о</w:t>
            </w:r>
            <w:r w:rsidRPr="00252D80">
              <w:rPr>
                <w:szCs w:val="20"/>
              </w:rPr>
              <w:t>енный решению налогового орг</w:t>
            </w:r>
            <w:r w:rsidRPr="00252D80">
              <w:rPr>
                <w:szCs w:val="20"/>
              </w:rPr>
              <w:t>а</w:t>
            </w:r>
            <w:r w:rsidRPr="00252D80">
              <w:rPr>
                <w:szCs w:val="20"/>
              </w:rPr>
              <w:t>на при регистр</w:t>
            </w:r>
            <w:r w:rsidRPr="00252D80">
              <w:rPr>
                <w:szCs w:val="20"/>
              </w:rPr>
              <w:t>а</w:t>
            </w:r>
            <w:r w:rsidRPr="00252D80">
              <w:rPr>
                <w:szCs w:val="20"/>
              </w:rPr>
              <w:t>ции входящей корреспонде</w:t>
            </w:r>
            <w:r w:rsidRPr="00252D80">
              <w:rPr>
                <w:szCs w:val="20"/>
              </w:rPr>
              <w:t>н</w:t>
            </w:r>
            <w:r w:rsidRPr="00252D80">
              <w:rPr>
                <w:szCs w:val="20"/>
              </w:rPr>
              <w:t>ции</w:t>
            </w:r>
          </w:p>
        </w:tc>
        <w:tc>
          <w:tcPr>
            <w:tcW w:w="1644" w:type="dxa"/>
            <w:vMerge w:val="restart"/>
          </w:tcPr>
          <w:p w:rsidR="00252D80" w:rsidRPr="00252D80" w:rsidRDefault="00252D80" w:rsidP="00252D80">
            <w:pPr>
              <w:widowControl w:val="0"/>
              <w:autoSpaceDE w:val="0"/>
              <w:autoSpaceDN w:val="0"/>
              <w:jc w:val="center"/>
              <w:rPr>
                <w:szCs w:val="20"/>
              </w:rPr>
            </w:pPr>
            <w:r w:rsidRPr="00252D80">
              <w:rPr>
                <w:szCs w:val="20"/>
              </w:rPr>
              <w:t>Дата предъя</w:t>
            </w:r>
            <w:r w:rsidRPr="00252D80">
              <w:rPr>
                <w:szCs w:val="20"/>
              </w:rPr>
              <w:t>в</w:t>
            </w:r>
            <w:r w:rsidRPr="00252D80">
              <w:rPr>
                <w:szCs w:val="20"/>
              </w:rPr>
              <w:t>ления реш</w:t>
            </w:r>
            <w:r w:rsidRPr="00252D80">
              <w:rPr>
                <w:szCs w:val="20"/>
              </w:rPr>
              <w:t>е</w:t>
            </w:r>
            <w:r w:rsidRPr="00252D80">
              <w:rPr>
                <w:szCs w:val="20"/>
              </w:rPr>
              <w:t>ния налогов</w:t>
            </w:r>
            <w:r w:rsidRPr="00252D80">
              <w:rPr>
                <w:szCs w:val="20"/>
              </w:rPr>
              <w:t>о</w:t>
            </w:r>
            <w:r w:rsidRPr="00252D80">
              <w:rPr>
                <w:szCs w:val="20"/>
              </w:rPr>
              <w:t>го органа</w:t>
            </w:r>
          </w:p>
        </w:tc>
        <w:tc>
          <w:tcPr>
            <w:tcW w:w="3208" w:type="dxa"/>
            <w:gridSpan w:val="3"/>
          </w:tcPr>
          <w:p w:rsidR="00252D80" w:rsidRPr="00252D80" w:rsidRDefault="00252D80" w:rsidP="00252D80">
            <w:pPr>
              <w:widowControl w:val="0"/>
              <w:autoSpaceDE w:val="0"/>
              <w:autoSpaceDN w:val="0"/>
              <w:jc w:val="center"/>
              <w:rPr>
                <w:szCs w:val="20"/>
              </w:rPr>
            </w:pPr>
            <w:r w:rsidRPr="00252D80">
              <w:rPr>
                <w:szCs w:val="20"/>
              </w:rPr>
              <w:t>Решение налогового органа</w:t>
            </w:r>
          </w:p>
        </w:tc>
        <w:tc>
          <w:tcPr>
            <w:tcW w:w="1531" w:type="dxa"/>
            <w:vMerge w:val="restart"/>
          </w:tcPr>
          <w:p w:rsidR="00252D80" w:rsidRPr="00252D80" w:rsidRDefault="00252D80" w:rsidP="00252D80">
            <w:pPr>
              <w:widowControl w:val="0"/>
              <w:autoSpaceDE w:val="0"/>
              <w:autoSpaceDN w:val="0"/>
              <w:jc w:val="center"/>
              <w:rPr>
                <w:szCs w:val="20"/>
              </w:rPr>
            </w:pPr>
            <w:r w:rsidRPr="00252D80">
              <w:rPr>
                <w:szCs w:val="20"/>
              </w:rPr>
              <w:t>Количество листов пр</w:t>
            </w:r>
            <w:r w:rsidRPr="00252D80">
              <w:rPr>
                <w:szCs w:val="20"/>
              </w:rPr>
              <w:t>и</w:t>
            </w:r>
            <w:r w:rsidRPr="00252D80">
              <w:rPr>
                <w:szCs w:val="20"/>
              </w:rPr>
              <w:t>ложения</w:t>
            </w:r>
          </w:p>
        </w:tc>
        <w:tc>
          <w:tcPr>
            <w:tcW w:w="1701" w:type="dxa"/>
            <w:vMerge w:val="restart"/>
          </w:tcPr>
          <w:p w:rsidR="00252D80" w:rsidRPr="00252D80" w:rsidRDefault="00252D80" w:rsidP="00252D80">
            <w:pPr>
              <w:widowControl w:val="0"/>
              <w:autoSpaceDE w:val="0"/>
              <w:autoSpaceDN w:val="0"/>
              <w:jc w:val="center"/>
              <w:rPr>
                <w:szCs w:val="20"/>
              </w:rPr>
            </w:pPr>
            <w:r w:rsidRPr="00252D80">
              <w:rPr>
                <w:szCs w:val="20"/>
              </w:rPr>
              <w:t>Наименование должника в соответствии с решением налогового о</w:t>
            </w:r>
            <w:r w:rsidRPr="00252D80">
              <w:rPr>
                <w:szCs w:val="20"/>
              </w:rPr>
              <w:t>р</w:t>
            </w:r>
            <w:r w:rsidRPr="00252D80">
              <w:rPr>
                <w:szCs w:val="20"/>
              </w:rPr>
              <w:t>гана</w:t>
            </w:r>
          </w:p>
        </w:tc>
      </w:tr>
      <w:tr w:rsidR="00252D80" w:rsidRPr="00252D80" w:rsidTr="003D47A4">
        <w:tc>
          <w:tcPr>
            <w:tcW w:w="456" w:type="dxa"/>
            <w:vMerge/>
          </w:tcPr>
          <w:p w:rsidR="00252D80" w:rsidRPr="00252D80" w:rsidRDefault="00252D80" w:rsidP="00252D80"/>
        </w:tc>
        <w:tc>
          <w:tcPr>
            <w:tcW w:w="1928" w:type="dxa"/>
            <w:vMerge/>
          </w:tcPr>
          <w:p w:rsidR="00252D80" w:rsidRPr="00252D80" w:rsidRDefault="00252D80" w:rsidP="00252D80"/>
        </w:tc>
        <w:tc>
          <w:tcPr>
            <w:tcW w:w="1644" w:type="dxa"/>
            <w:vMerge/>
          </w:tcPr>
          <w:p w:rsidR="00252D80" w:rsidRPr="00252D80" w:rsidRDefault="00252D80" w:rsidP="00252D80"/>
        </w:tc>
        <w:tc>
          <w:tcPr>
            <w:tcW w:w="821" w:type="dxa"/>
          </w:tcPr>
          <w:p w:rsidR="00252D80" w:rsidRPr="00252D80" w:rsidRDefault="00252D80" w:rsidP="00252D80">
            <w:pPr>
              <w:widowControl w:val="0"/>
              <w:autoSpaceDE w:val="0"/>
              <w:autoSpaceDN w:val="0"/>
              <w:jc w:val="center"/>
              <w:rPr>
                <w:szCs w:val="20"/>
              </w:rPr>
            </w:pPr>
            <w:r w:rsidRPr="00252D80">
              <w:rPr>
                <w:szCs w:val="20"/>
              </w:rPr>
              <w:t>номер</w:t>
            </w:r>
          </w:p>
        </w:tc>
        <w:tc>
          <w:tcPr>
            <w:tcW w:w="686" w:type="dxa"/>
          </w:tcPr>
          <w:p w:rsidR="00252D80" w:rsidRPr="00252D80" w:rsidRDefault="00252D80" w:rsidP="00252D80">
            <w:pPr>
              <w:widowControl w:val="0"/>
              <w:autoSpaceDE w:val="0"/>
              <w:autoSpaceDN w:val="0"/>
              <w:jc w:val="center"/>
              <w:rPr>
                <w:szCs w:val="20"/>
              </w:rPr>
            </w:pPr>
            <w:r w:rsidRPr="00252D80">
              <w:rPr>
                <w:szCs w:val="20"/>
              </w:rPr>
              <w:t>дата</w:t>
            </w:r>
          </w:p>
        </w:tc>
        <w:tc>
          <w:tcPr>
            <w:tcW w:w="1701" w:type="dxa"/>
          </w:tcPr>
          <w:p w:rsidR="00252D80" w:rsidRPr="00252D80" w:rsidRDefault="00252D80" w:rsidP="00252D80">
            <w:pPr>
              <w:widowControl w:val="0"/>
              <w:autoSpaceDE w:val="0"/>
              <w:autoSpaceDN w:val="0"/>
              <w:jc w:val="center"/>
              <w:rPr>
                <w:szCs w:val="20"/>
              </w:rPr>
            </w:pPr>
            <w:r w:rsidRPr="00252D80">
              <w:rPr>
                <w:szCs w:val="20"/>
              </w:rPr>
              <w:t>наименование налогового о</w:t>
            </w:r>
            <w:r w:rsidRPr="00252D80">
              <w:rPr>
                <w:szCs w:val="20"/>
              </w:rPr>
              <w:t>р</w:t>
            </w:r>
            <w:r w:rsidRPr="00252D80">
              <w:rPr>
                <w:szCs w:val="20"/>
              </w:rPr>
              <w:t>гана</w:t>
            </w:r>
          </w:p>
        </w:tc>
        <w:tc>
          <w:tcPr>
            <w:tcW w:w="1531" w:type="dxa"/>
            <w:vMerge/>
          </w:tcPr>
          <w:p w:rsidR="00252D80" w:rsidRPr="00252D80" w:rsidRDefault="00252D80" w:rsidP="00252D80"/>
        </w:tc>
        <w:tc>
          <w:tcPr>
            <w:tcW w:w="1701" w:type="dxa"/>
            <w:vMerge/>
          </w:tcPr>
          <w:p w:rsidR="00252D80" w:rsidRPr="00252D80" w:rsidRDefault="00252D80" w:rsidP="00252D80"/>
        </w:tc>
      </w:tr>
      <w:tr w:rsidR="00252D80" w:rsidRPr="00252D80" w:rsidTr="003D47A4">
        <w:tc>
          <w:tcPr>
            <w:tcW w:w="456" w:type="dxa"/>
          </w:tcPr>
          <w:p w:rsidR="00252D80" w:rsidRPr="00252D80" w:rsidRDefault="00252D80" w:rsidP="00252D80">
            <w:pPr>
              <w:widowControl w:val="0"/>
              <w:autoSpaceDE w:val="0"/>
              <w:autoSpaceDN w:val="0"/>
              <w:jc w:val="center"/>
              <w:rPr>
                <w:szCs w:val="20"/>
              </w:rPr>
            </w:pPr>
            <w:r w:rsidRPr="00252D80">
              <w:rPr>
                <w:szCs w:val="20"/>
              </w:rPr>
              <w:t>1</w:t>
            </w:r>
          </w:p>
        </w:tc>
        <w:tc>
          <w:tcPr>
            <w:tcW w:w="1928" w:type="dxa"/>
          </w:tcPr>
          <w:p w:rsidR="00252D80" w:rsidRPr="00252D80" w:rsidRDefault="00252D80" w:rsidP="00252D80">
            <w:pPr>
              <w:widowControl w:val="0"/>
              <w:autoSpaceDE w:val="0"/>
              <w:autoSpaceDN w:val="0"/>
              <w:jc w:val="center"/>
              <w:rPr>
                <w:szCs w:val="20"/>
              </w:rPr>
            </w:pPr>
            <w:r w:rsidRPr="00252D80">
              <w:rPr>
                <w:szCs w:val="20"/>
              </w:rPr>
              <w:t>2</w:t>
            </w:r>
          </w:p>
        </w:tc>
        <w:tc>
          <w:tcPr>
            <w:tcW w:w="1644" w:type="dxa"/>
          </w:tcPr>
          <w:p w:rsidR="00252D80" w:rsidRPr="00252D80" w:rsidRDefault="00252D80" w:rsidP="00252D80">
            <w:pPr>
              <w:widowControl w:val="0"/>
              <w:autoSpaceDE w:val="0"/>
              <w:autoSpaceDN w:val="0"/>
              <w:jc w:val="center"/>
              <w:rPr>
                <w:szCs w:val="20"/>
              </w:rPr>
            </w:pPr>
            <w:r w:rsidRPr="00252D80">
              <w:rPr>
                <w:szCs w:val="20"/>
              </w:rPr>
              <w:t>3</w:t>
            </w:r>
          </w:p>
        </w:tc>
        <w:tc>
          <w:tcPr>
            <w:tcW w:w="821" w:type="dxa"/>
          </w:tcPr>
          <w:p w:rsidR="00252D80" w:rsidRPr="00252D80" w:rsidRDefault="00252D80" w:rsidP="00252D80">
            <w:pPr>
              <w:widowControl w:val="0"/>
              <w:autoSpaceDE w:val="0"/>
              <w:autoSpaceDN w:val="0"/>
              <w:jc w:val="center"/>
              <w:rPr>
                <w:szCs w:val="20"/>
              </w:rPr>
            </w:pPr>
            <w:r w:rsidRPr="00252D80">
              <w:rPr>
                <w:szCs w:val="20"/>
              </w:rPr>
              <w:t>4</w:t>
            </w:r>
          </w:p>
        </w:tc>
        <w:tc>
          <w:tcPr>
            <w:tcW w:w="686" w:type="dxa"/>
          </w:tcPr>
          <w:p w:rsidR="00252D80" w:rsidRPr="00252D80" w:rsidRDefault="00252D80" w:rsidP="00252D80">
            <w:pPr>
              <w:widowControl w:val="0"/>
              <w:autoSpaceDE w:val="0"/>
              <w:autoSpaceDN w:val="0"/>
              <w:jc w:val="center"/>
              <w:rPr>
                <w:szCs w:val="20"/>
              </w:rPr>
            </w:pPr>
            <w:r w:rsidRPr="00252D80">
              <w:rPr>
                <w:szCs w:val="20"/>
              </w:rPr>
              <w:t>5</w:t>
            </w:r>
          </w:p>
        </w:tc>
        <w:tc>
          <w:tcPr>
            <w:tcW w:w="1701" w:type="dxa"/>
          </w:tcPr>
          <w:p w:rsidR="00252D80" w:rsidRPr="00252D80" w:rsidRDefault="00252D80" w:rsidP="00252D80">
            <w:pPr>
              <w:widowControl w:val="0"/>
              <w:autoSpaceDE w:val="0"/>
              <w:autoSpaceDN w:val="0"/>
              <w:jc w:val="center"/>
              <w:rPr>
                <w:szCs w:val="20"/>
              </w:rPr>
            </w:pPr>
            <w:r w:rsidRPr="00252D80">
              <w:rPr>
                <w:szCs w:val="20"/>
              </w:rPr>
              <w:t>6</w:t>
            </w:r>
          </w:p>
        </w:tc>
        <w:tc>
          <w:tcPr>
            <w:tcW w:w="1531" w:type="dxa"/>
          </w:tcPr>
          <w:p w:rsidR="00252D80" w:rsidRPr="00252D80" w:rsidRDefault="00252D80" w:rsidP="00252D80">
            <w:pPr>
              <w:widowControl w:val="0"/>
              <w:autoSpaceDE w:val="0"/>
              <w:autoSpaceDN w:val="0"/>
              <w:jc w:val="center"/>
              <w:rPr>
                <w:szCs w:val="20"/>
              </w:rPr>
            </w:pPr>
            <w:r w:rsidRPr="00252D80">
              <w:rPr>
                <w:szCs w:val="20"/>
              </w:rPr>
              <w:t>7</w:t>
            </w:r>
          </w:p>
        </w:tc>
        <w:tc>
          <w:tcPr>
            <w:tcW w:w="1701" w:type="dxa"/>
          </w:tcPr>
          <w:p w:rsidR="00252D80" w:rsidRPr="00252D80" w:rsidRDefault="00252D80" w:rsidP="00252D80">
            <w:pPr>
              <w:widowControl w:val="0"/>
              <w:autoSpaceDE w:val="0"/>
              <w:autoSpaceDN w:val="0"/>
              <w:jc w:val="center"/>
              <w:rPr>
                <w:szCs w:val="20"/>
              </w:rPr>
            </w:pPr>
            <w:r w:rsidRPr="00252D80">
              <w:rPr>
                <w:szCs w:val="20"/>
              </w:rPr>
              <w:t>8</w:t>
            </w:r>
          </w:p>
        </w:tc>
      </w:tr>
      <w:tr w:rsidR="00252D80" w:rsidRPr="00252D80" w:rsidTr="003D47A4">
        <w:tc>
          <w:tcPr>
            <w:tcW w:w="456" w:type="dxa"/>
          </w:tcPr>
          <w:p w:rsidR="00252D80" w:rsidRPr="00252D80" w:rsidRDefault="00252D80" w:rsidP="00252D80">
            <w:pPr>
              <w:widowControl w:val="0"/>
              <w:autoSpaceDE w:val="0"/>
              <w:autoSpaceDN w:val="0"/>
              <w:jc w:val="center"/>
              <w:rPr>
                <w:szCs w:val="20"/>
              </w:rPr>
            </w:pPr>
          </w:p>
        </w:tc>
        <w:tc>
          <w:tcPr>
            <w:tcW w:w="1928" w:type="dxa"/>
          </w:tcPr>
          <w:p w:rsidR="00252D80" w:rsidRPr="00252D80" w:rsidRDefault="00252D80" w:rsidP="00252D80">
            <w:pPr>
              <w:widowControl w:val="0"/>
              <w:autoSpaceDE w:val="0"/>
              <w:autoSpaceDN w:val="0"/>
              <w:jc w:val="center"/>
              <w:rPr>
                <w:szCs w:val="20"/>
              </w:rPr>
            </w:pPr>
          </w:p>
        </w:tc>
        <w:tc>
          <w:tcPr>
            <w:tcW w:w="1644" w:type="dxa"/>
          </w:tcPr>
          <w:p w:rsidR="00252D80" w:rsidRPr="00252D80" w:rsidRDefault="00252D80" w:rsidP="00252D80">
            <w:pPr>
              <w:widowControl w:val="0"/>
              <w:autoSpaceDE w:val="0"/>
              <w:autoSpaceDN w:val="0"/>
              <w:jc w:val="center"/>
              <w:rPr>
                <w:szCs w:val="20"/>
              </w:rPr>
            </w:pPr>
          </w:p>
        </w:tc>
        <w:tc>
          <w:tcPr>
            <w:tcW w:w="821" w:type="dxa"/>
          </w:tcPr>
          <w:p w:rsidR="00252D80" w:rsidRPr="00252D80" w:rsidRDefault="00252D80" w:rsidP="00252D80">
            <w:pPr>
              <w:widowControl w:val="0"/>
              <w:autoSpaceDE w:val="0"/>
              <w:autoSpaceDN w:val="0"/>
              <w:jc w:val="center"/>
              <w:rPr>
                <w:szCs w:val="20"/>
              </w:rPr>
            </w:pPr>
          </w:p>
        </w:tc>
        <w:tc>
          <w:tcPr>
            <w:tcW w:w="686" w:type="dxa"/>
          </w:tcPr>
          <w:p w:rsidR="00252D80" w:rsidRPr="00252D80" w:rsidRDefault="00252D80" w:rsidP="00252D80">
            <w:pPr>
              <w:widowControl w:val="0"/>
              <w:autoSpaceDE w:val="0"/>
              <w:autoSpaceDN w:val="0"/>
              <w:jc w:val="center"/>
              <w:rPr>
                <w:szCs w:val="20"/>
              </w:rPr>
            </w:pPr>
          </w:p>
        </w:tc>
        <w:tc>
          <w:tcPr>
            <w:tcW w:w="1701" w:type="dxa"/>
          </w:tcPr>
          <w:p w:rsidR="00252D80" w:rsidRPr="00252D80" w:rsidRDefault="00252D80" w:rsidP="00252D80">
            <w:pPr>
              <w:widowControl w:val="0"/>
              <w:autoSpaceDE w:val="0"/>
              <w:autoSpaceDN w:val="0"/>
              <w:jc w:val="center"/>
              <w:rPr>
                <w:szCs w:val="20"/>
              </w:rPr>
            </w:pPr>
          </w:p>
        </w:tc>
        <w:tc>
          <w:tcPr>
            <w:tcW w:w="1531" w:type="dxa"/>
          </w:tcPr>
          <w:p w:rsidR="00252D80" w:rsidRPr="00252D80" w:rsidRDefault="00252D80" w:rsidP="00252D80">
            <w:pPr>
              <w:widowControl w:val="0"/>
              <w:autoSpaceDE w:val="0"/>
              <w:autoSpaceDN w:val="0"/>
              <w:jc w:val="center"/>
              <w:rPr>
                <w:szCs w:val="20"/>
              </w:rPr>
            </w:pPr>
          </w:p>
        </w:tc>
        <w:tc>
          <w:tcPr>
            <w:tcW w:w="1701" w:type="dxa"/>
          </w:tcPr>
          <w:p w:rsidR="00252D80" w:rsidRPr="00252D80" w:rsidRDefault="00252D80" w:rsidP="00252D80">
            <w:pPr>
              <w:widowControl w:val="0"/>
              <w:autoSpaceDE w:val="0"/>
              <w:autoSpaceDN w:val="0"/>
              <w:jc w:val="center"/>
              <w:rPr>
                <w:szCs w:val="20"/>
              </w:rPr>
            </w:pPr>
          </w:p>
        </w:tc>
      </w:tr>
    </w:tbl>
    <w:p w:rsidR="00252D80" w:rsidRPr="00252D80" w:rsidRDefault="00252D80" w:rsidP="00252D80">
      <w:pPr>
        <w:widowControl w:val="0"/>
        <w:autoSpaceDE w:val="0"/>
        <w:autoSpaceDN w:val="0"/>
        <w:ind w:firstLine="54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157"/>
        <w:gridCol w:w="768"/>
        <w:gridCol w:w="710"/>
        <w:gridCol w:w="1133"/>
        <w:gridCol w:w="773"/>
        <w:gridCol w:w="624"/>
        <w:gridCol w:w="835"/>
        <w:gridCol w:w="680"/>
        <w:gridCol w:w="782"/>
        <w:gridCol w:w="590"/>
        <w:gridCol w:w="794"/>
        <w:gridCol w:w="749"/>
        <w:gridCol w:w="830"/>
        <w:gridCol w:w="864"/>
        <w:gridCol w:w="794"/>
        <w:gridCol w:w="922"/>
      </w:tblGrid>
      <w:tr w:rsidR="00252D80" w:rsidRPr="00252D80" w:rsidTr="003D47A4">
        <w:tc>
          <w:tcPr>
            <w:tcW w:w="1304" w:type="dxa"/>
            <w:vMerge w:val="restart"/>
          </w:tcPr>
          <w:p w:rsidR="00252D80" w:rsidRPr="00252D80" w:rsidRDefault="00252D80" w:rsidP="00252D80">
            <w:pPr>
              <w:widowControl w:val="0"/>
              <w:autoSpaceDE w:val="0"/>
              <w:autoSpaceDN w:val="0"/>
              <w:jc w:val="center"/>
              <w:rPr>
                <w:szCs w:val="20"/>
              </w:rPr>
            </w:pPr>
            <w:r w:rsidRPr="00252D80">
              <w:rPr>
                <w:szCs w:val="20"/>
              </w:rPr>
              <w:t>Банко</w:t>
            </w:r>
            <w:r w:rsidRPr="00252D80">
              <w:rPr>
                <w:szCs w:val="20"/>
              </w:rPr>
              <w:t>в</w:t>
            </w:r>
            <w:r w:rsidRPr="00252D80">
              <w:rPr>
                <w:szCs w:val="20"/>
              </w:rPr>
              <w:t>ские ре</w:t>
            </w:r>
            <w:r w:rsidRPr="00252D80">
              <w:rPr>
                <w:szCs w:val="20"/>
              </w:rPr>
              <w:t>к</w:t>
            </w:r>
            <w:r w:rsidRPr="00252D80">
              <w:rPr>
                <w:szCs w:val="20"/>
              </w:rPr>
              <w:t xml:space="preserve">визиты для зачисления </w:t>
            </w:r>
            <w:r w:rsidRPr="00252D80">
              <w:rPr>
                <w:szCs w:val="20"/>
              </w:rPr>
              <w:lastRenderedPageBreak/>
              <w:t>средств по решению налогового органа, а</w:t>
            </w:r>
            <w:r w:rsidRPr="00252D80">
              <w:rPr>
                <w:szCs w:val="20"/>
              </w:rPr>
              <w:t>д</w:t>
            </w:r>
            <w:r w:rsidRPr="00252D80">
              <w:rPr>
                <w:szCs w:val="20"/>
              </w:rPr>
              <w:t>рес нал</w:t>
            </w:r>
            <w:r w:rsidRPr="00252D80">
              <w:rPr>
                <w:szCs w:val="20"/>
              </w:rPr>
              <w:t>о</w:t>
            </w:r>
            <w:r w:rsidRPr="00252D80">
              <w:rPr>
                <w:szCs w:val="20"/>
              </w:rPr>
              <w:t>гового о</w:t>
            </w:r>
            <w:r w:rsidRPr="00252D80">
              <w:rPr>
                <w:szCs w:val="20"/>
              </w:rPr>
              <w:t>р</w:t>
            </w:r>
            <w:r w:rsidRPr="00252D80">
              <w:rPr>
                <w:szCs w:val="20"/>
              </w:rPr>
              <w:t>гана</w:t>
            </w:r>
          </w:p>
        </w:tc>
        <w:tc>
          <w:tcPr>
            <w:tcW w:w="1157" w:type="dxa"/>
            <w:vMerge w:val="restart"/>
          </w:tcPr>
          <w:p w:rsidR="00252D80" w:rsidRPr="00252D80" w:rsidRDefault="00252D80" w:rsidP="00252D80">
            <w:pPr>
              <w:widowControl w:val="0"/>
              <w:autoSpaceDE w:val="0"/>
              <w:autoSpaceDN w:val="0"/>
              <w:jc w:val="center"/>
              <w:rPr>
                <w:szCs w:val="20"/>
              </w:rPr>
            </w:pPr>
            <w:r w:rsidRPr="00252D80">
              <w:rPr>
                <w:szCs w:val="20"/>
              </w:rPr>
              <w:lastRenderedPageBreak/>
              <w:t>Сумма по решению налогов</w:t>
            </w:r>
            <w:r w:rsidRPr="00252D80">
              <w:rPr>
                <w:szCs w:val="20"/>
              </w:rPr>
              <w:t>о</w:t>
            </w:r>
            <w:r w:rsidRPr="00252D80">
              <w:rPr>
                <w:szCs w:val="20"/>
              </w:rPr>
              <w:t xml:space="preserve">го органа, </w:t>
            </w:r>
            <w:r w:rsidRPr="00252D80">
              <w:rPr>
                <w:szCs w:val="20"/>
              </w:rPr>
              <w:lastRenderedPageBreak/>
              <w:t>руб.</w:t>
            </w:r>
          </w:p>
        </w:tc>
        <w:tc>
          <w:tcPr>
            <w:tcW w:w="1478" w:type="dxa"/>
            <w:gridSpan w:val="2"/>
          </w:tcPr>
          <w:p w:rsidR="00252D80" w:rsidRPr="00252D80" w:rsidRDefault="00252D80" w:rsidP="00252D80">
            <w:pPr>
              <w:widowControl w:val="0"/>
              <w:autoSpaceDE w:val="0"/>
              <w:autoSpaceDN w:val="0"/>
              <w:jc w:val="center"/>
              <w:rPr>
                <w:szCs w:val="20"/>
              </w:rPr>
            </w:pPr>
            <w:r w:rsidRPr="00252D80">
              <w:rPr>
                <w:szCs w:val="20"/>
              </w:rPr>
              <w:lastRenderedPageBreak/>
              <w:t>Уведомл</w:t>
            </w:r>
            <w:r w:rsidRPr="00252D80">
              <w:rPr>
                <w:szCs w:val="20"/>
              </w:rPr>
              <w:t>е</w:t>
            </w:r>
            <w:r w:rsidRPr="00252D80">
              <w:rPr>
                <w:szCs w:val="20"/>
              </w:rPr>
              <w:t>ние о п</w:t>
            </w:r>
            <w:r w:rsidRPr="00252D80">
              <w:rPr>
                <w:szCs w:val="20"/>
              </w:rPr>
              <w:t>о</w:t>
            </w:r>
            <w:r w:rsidRPr="00252D80">
              <w:rPr>
                <w:szCs w:val="20"/>
              </w:rPr>
              <w:t xml:space="preserve">ступлении решения </w:t>
            </w:r>
            <w:r w:rsidRPr="00252D80">
              <w:rPr>
                <w:szCs w:val="20"/>
              </w:rPr>
              <w:lastRenderedPageBreak/>
              <w:t>налогового органа</w:t>
            </w:r>
          </w:p>
        </w:tc>
        <w:tc>
          <w:tcPr>
            <w:tcW w:w="1133" w:type="dxa"/>
            <w:vMerge w:val="restart"/>
          </w:tcPr>
          <w:p w:rsidR="00252D80" w:rsidRPr="00252D80" w:rsidRDefault="00252D80" w:rsidP="00252D80">
            <w:pPr>
              <w:widowControl w:val="0"/>
              <w:autoSpaceDE w:val="0"/>
              <w:autoSpaceDN w:val="0"/>
              <w:jc w:val="center"/>
              <w:rPr>
                <w:szCs w:val="20"/>
              </w:rPr>
            </w:pPr>
            <w:r w:rsidRPr="00252D80">
              <w:rPr>
                <w:szCs w:val="20"/>
              </w:rPr>
              <w:lastRenderedPageBreak/>
              <w:t>Дата вручения уведо</w:t>
            </w:r>
            <w:r w:rsidRPr="00252D80">
              <w:rPr>
                <w:szCs w:val="20"/>
              </w:rPr>
              <w:t>м</w:t>
            </w:r>
            <w:r w:rsidRPr="00252D80">
              <w:rPr>
                <w:szCs w:val="20"/>
              </w:rPr>
              <w:t xml:space="preserve">ления </w:t>
            </w:r>
            <w:r w:rsidRPr="00252D80">
              <w:rPr>
                <w:szCs w:val="20"/>
              </w:rPr>
              <w:lastRenderedPageBreak/>
              <w:t>должн</w:t>
            </w:r>
            <w:r w:rsidRPr="00252D80">
              <w:rPr>
                <w:szCs w:val="20"/>
              </w:rPr>
              <w:t>и</w:t>
            </w:r>
            <w:r w:rsidRPr="00252D80">
              <w:rPr>
                <w:szCs w:val="20"/>
              </w:rPr>
              <w:t>ку</w:t>
            </w:r>
          </w:p>
        </w:tc>
        <w:tc>
          <w:tcPr>
            <w:tcW w:w="2912" w:type="dxa"/>
            <w:gridSpan w:val="4"/>
          </w:tcPr>
          <w:p w:rsidR="00252D80" w:rsidRPr="00252D80" w:rsidRDefault="00252D80" w:rsidP="00252D80">
            <w:pPr>
              <w:widowControl w:val="0"/>
              <w:autoSpaceDE w:val="0"/>
              <w:autoSpaceDN w:val="0"/>
              <w:jc w:val="center"/>
              <w:rPr>
                <w:szCs w:val="20"/>
              </w:rPr>
            </w:pPr>
            <w:r w:rsidRPr="00252D80">
              <w:rPr>
                <w:szCs w:val="20"/>
              </w:rPr>
              <w:lastRenderedPageBreak/>
              <w:t>Информация об источнике образования задолженн</w:t>
            </w:r>
            <w:r w:rsidRPr="00252D80">
              <w:rPr>
                <w:szCs w:val="20"/>
              </w:rPr>
              <w:t>о</w:t>
            </w:r>
            <w:r w:rsidRPr="00252D80">
              <w:rPr>
                <w:szCs w:val="20"/>
              </w:rPr>
              <w:t>сти</w:t>
            </w:r>
          </w:p>
        </w:tc>
        <w:tc>
          <w:tcPr>
            <w:tcW w:w="1372" w:type="dxa"/>
            <w:gridSpan w:val="2"/>
            <w:vMerge w:val="restart"/>
          </w:tcPr>
          <w:p w:rsidR="00252D80" w:rsidRPr="00252D80" w:rsidRDefault="00252D80" w:rsidP="00252D80">
            <w:pPr>
              <w:widowControl w:val="0"/>
              <w:autoSpaceDE w:val="0"/>
              <w:autoSpaceDN w:val="0"/>
              <w:jc w:val="center"/>
              <w:rPr>
                <w:szCs w:val="20"/>
              </w:rPr>
            </w:pPr>
            <w:r w:rsidRPr="00252D80">
              <w:rPr>
                <w:szCs w:val="20"/>
              </w:rPr>
              <w:t>Запрос-требование</w:t>
            </w:r>
          </w:p>
        </w:tc>
        <w:tc>
          <w:tcPr>
            <w:tcW w:w="1543" w:type="dxa"/>
            <w:gridSpan w:val="2"/>
            <w:vMerge w:val="restart"/>
          </w:tcPr>
          <w:p w:rsidR="00252D80" w:rsidRPr="00252D80" w:rsidRDefault="00252D80" w:rsidP="00252D80">
            <w:pPr>
              <w:widowControl w:val="0"/>
              <w:autoSpaceDE w:val="0"/>
              <w:autoSpaceDN w:val="0"/>
              <w:jc w:val="center"/>
              <w:rPr>
                <w:szCs w:val="20"/>
              </w:rPr>
            </w:pPr>
            <w:r w:rsidRPr="00252D80">
              <w:rPr>
                <w:szCs w:val="20"/>
              </w:rPr>
              <w:t>Уведомление о приост</w:t>
            </w:r>
            <w:r w:rsidRPr="00252D80">
              <w:rPr>
                <w:szCs w:val="20"/>
              </w:rPr>
              <w:t>а</w:t>
            </w:r>
            <w:r w:rsidRPr="00252D80">
              <w:rPr>
                <w:szCs w:val="20"/>
              </w:rPr>
              <w:t xml:space="preserve">новлении операций по </w:t>
            </w:r>
            <w:r w:rsidRPr="00252D80">
              <w:rPr>
                <w:szCs w:val="20"/>
              </w:rPr>
              <w:lastRenderedPageBreak/>
              <w:t>расходов</w:t>
            </w:r>
            <w:r w:rsidRPr="00252D80">
              <w:rPr>
                <w:szCs w:val="20"/>
              </w:rPr>
              <w:t>а</w:t>
            </w:r>
            <w:r w:rsidRPr="00252D80">
              <w:rPr>
                <w:szCs w:val="20"/>
              </w:rPr>
              <w:t>нию средств</w:t>
            </w:r>
          </w:p>
        </w:tc>
        <w:tc>
          <w:tcPr>
            <w:tcW w:w="1694" w:type="dxa"/>
            <w:gridSpan w:val="2"/>
            <w:vMerge w:val="restart"/>
          </w:tcPr>
          <w:p w:rsidR="00252D80" w:rsidRPr="00252D80" w:rsidRDefault="00252D80" w:rsidP="00252D80">
            <w:pPr>
              <w:widowControl w:val="0"/>
              <w:autoSpaceDE w:val="0"/>
              <w:autoSpaceDN w:val="0"/>
              <w:jc w:val="center"/>
              <w:rPr>
                <w:szCs w:val="20"/>
              </w:rPr>
            </w:pPr>
            <w:r w:rsidRPr="00252D80">
              <w:rPr>
                <w:szCs w:val="20"/>
              </w:rPr>
              <w:lastRenderedPageBreak/>
              <w:t xml:space="preserve">Уведомление о возобновлении операций по расходованию </w:t>
            </w:r>
            <w:r w:rsidRPr="00252D80">
              <w:rPr>
                <w:szCs w:val="20"/>
              </w:rPr>
              <w:lastRenderedPageBreak/>
              <w:t>средств</w:t>
            </w:r>
          </w:p>
        </w:tc>
        <w:tc>
          <w:tcPr>
            <w:tcW w:w="1716" w:type="dxa"/>
            <w:gridSpan w:val="2"/>
          </w:tcPr>
          <w:p w:rsidR="00252D80" w:rsidRPr="00252D80" w:rsidRDefault="00252D80" w:rsidP="00252D80">
            <w:pPr>
              <w:widowControl w:val="0"/>
              <w:autoSpaceDE w:val="0"/>
              <w:autoSpaceDN w:val="0"/>
              <w:jc w:val="center"/>
              <w:rPr>
                <w:szCs w:val="20"/>
              </w:rPr>
            </w:pPr>
            <w:r w:rsidRPr="00252D80">
              <w:rPr>
                <w:szCs w:val="20"/>
              </w:rPr>
              <w:lastRenderedPageBreak/>
              <w:t>Уведомление о возобновлении исполнения решения нал</w:t>
            </w:r>
            <w:r w:rsidRPr="00252D80">
              <w:rPr>
                <w:szCs w:val="20"/>
              </w:rPr>
              <w:t>о</w:t>
            </w:r>
            <w:r w:rsidRPr="00252D80">
              <w:rPr>
                <w:szCs w:val="20"/>
              </w:rPr>
              <w:lastRenderedPageBreak/>
              <w:t>гового органа</w:t>
            </w:r>
          </w:p>
        </w:tc>
      </w:tr>
      <w:tr w:rsidR="00252D80" w:rsidRPr="00252D80" w:rsidTr="003D47A4">
        <w:tc>
          <w:tcPr>
            <w:tcW w:w="1304" w:type="dxa"/>
            <w:vMerge/>
          </w:tcPr>
          <w:p w:rsidR="00252D80" w:rsidRPr="00252D80" w:rsidRDefault="00252D80" w:rsidP="00252D80"/>
        </w:tc>
        <w:tc>
          <w:tcPr>
            <w:tcW w:w="1157" w:type="dxa"/>
            <w:vMerge/>
          </w:tcPr>
          <w:p w:rsidR="00252D80" w:rsidRPr="00252D80" w:rsidRDefault="00252D80" w:rsidP="00252D80"/>
        </w:tc>
        <w:tc>
          <w:tcPr>
            <w:tcW w:w="768" w:type="dxa"/>
            <w:vMerge w:val="restart"/>
          </w:tcPr>
          <w:p w:rsidR="00252D80" w:rsidRPr="00252D80" w:rsidRDefault="00252D80" w:rsidP="00252D80">
            <w:pPr>
              <w:widowControl w:val="0"/>
              <w:autoSpaceDE w:val="0"/>
              <w:autoSpaceDN w:val="0"/>
              <w:jc w:val="center"/>
              <w:rPr>
                <w:szCs w:val="20"/>
              </w:rPr>
            </w:pPr>
            <w:r w:rsidRPr="00252D80">
              <w:rPr>
                <w:szCs w:val="20"/>
              </w:rPr>
              <w:t>номер</w:t>
            </w:r>
          </w:p>
        </w:tc>
        <w:tc>
          <w:tcPr>
            <w:tcW w:w="710" w:type="dxa"/>
            <w:vMerge w:val="restart"/>
          </w:tcPr>
          <w:p w:rsidR="00252D80" w:rsidRPr="00252D80" w:rsidRDefault="00252D80" w:rsidP="00252D80">
            <w:pPr>
              <w:widowControl w:val="0"/>
              <w:autoSpaceDE w:val="0"/>
              <w:autoSpaceDN w:val="0"/>
              <w:jc w:val="center"/>
              <w:rPr>
                <w:szCs w:val="20"/>
              </w:rPr>
            </w:pPr>
            <w:r w:rsidRPr="00252D80">
              <w:rPr>
                <w:szCs w:val="20"/>
              </w:rPr>
              <w:t>дата</w:t>
            </w:r>
          </w:p>
        </w:tc>
        <w:tc>
          <w:tcPr>
            <w:tcW w:w="1133" w:type="dxa"/>
            <w:vMerge/>
          </w:tcPr>
          <w:p w:rsidR="00252D80" w:rsidRPr="00252D80" w:rsidRDefault="00252D80" w:rsidP="00252D80"/>
        </w:tc>
        <w:tc>
          <w:tcPr>
            <w:tcW w:w="1397" w:type="dxa"/>
            <w:gridSpan w:val="2"/>
          </w:tcPr>
          <w:p w:rsidR="00252D80" w:rsidRPr="00252D80" w:rsidRDefault="00252D80" w:rsidP="00252D80">
            <w:pPr>
              <w:widowControl w:val="0"/>
              <w:autoSpaceDE w:val="0"/>
              <w:autoSpaceDN w:val="0"/>
              <w:jc w:val="center"/>
              <w:rPr>
                <w:szCs w:val="20"/>
              </w:rPr>
            </w:pPr>
            <w:r w:rsidRPr="00252D80">
              <w:rPr>
                <w:szCs w:val="20"/>
              </w:rPr>
              <w:t>информ</w:t>
            </w:r>
            <w:r w:rsidRPr="00252D80">
              <w:rPr>
                <w:szCs w:val="20"/>
              </w:rPr>
              <w:t>а</w:t>
            </w:r>
            <w:r w:rsidRPr="00252D80">
              <w:rPr>
                <w:szCs w:val="20"/>
              </w:rPr>
              <w:t>ция дол</w:t>
            </w:r>
            <w:r w:rsidRPr="00252D80">
              <w:rPr>
                <w:szCs w:val="20"/>
              </w:rPr>
              <w:t>ж</w:t>
            </w:r>
            <w:r w:rsidRPr="00252D80">
              <w:rPr>
                <w:szCs w:val="20"/>
              </w:rPr>
              <w:t>ника</w:t>
            </w:r>
          </w:p>
        </w:tc>
        <w:tc>
          <w:tcPr>
            <w:tcW w:w="1515" w:type="dxa"/>
            <w:gridSpan w:val="2"/>
          </w:tcPr>
          <w:p w:rsidR="00252D80" w:rsidRPr="00252D80" w:rsidRDefault="00252D80" w:rsidP="00252D80">
            <w:pPr>
              <w:widowControl w:val="0"/>
              <w:autoSpaceDE w:val="0"/>
              <w:autoSpaceDN w:val="0"/>
              <w:jc w:val="center"/>
              <w:rPr>
                <w:szCs w:val="20"/>
              </w:rPr>
            </w:pPr>
            <w:r w:rsidRPr="00252D80">
              <w:rPr>
                <w:szCs w:val="20"/>
              </w:rPr>
              <w:t>уточняющая информация должника (в случае изм</w:t>
            </w:r>
            <w:r w:rsidRPr="00252D80">
              <w:rPr>
                <w:szCs w:val="20"/>
              </w:rPr>
              <w:t>е</w:t>
            </w:r>
            <w:r w:rsidRPr="00252D80">
              <w:rPr>
                <w:szCs w:val="20"/>
              </w:rPr>
              <w:t>нения кода бюджетной классифик</w:t>
            </w:r>
            <w:r w:rsidRPr="00252D80">
              <w:rPr>
                <w:szCs w:val="20"/>
              </w:rPr>
              <w:t>а</w:t>
            </w:r>
            <w:r w:rsidRPr="00252D80">
              <w:rPr>
                <w:szCs w:val="20"/>
              </w:rPr>
              <w:t>ции)</w:t>
            </w:r>
          </w:p>
        </w:tc>
        <w:tc>
          <w:tcPr>
            <w:tcW w:w="1372" w:type="dxa"/>
            <w:gridSpan w:val="2"/>
            <w:vMerge/>
          </w:tcPr>
          <w:p w:rsidR="00252D80" w:rsidRPr="00252D80" w:rsidRDefault="00252D80" w:rsidP="00252D80"/>
        </w:tc>
        <w:tc>
          <w:tcPr>
            <w:tcW w:w="1543" w:type="dxa"/>
            <w:gridSpan w:val="2"/>
            <w:vMerge/>
          </w:tcPr>
          <w:p w:rsidR="00252D80" w:rsidRPr="00252D80" w:rsidRDefault="00252D80" w:rsidP="00252D80"/>
        </w:tc>
        <w:tc>
          <w:tcPr>
            <w:tcW w:w="1694" w:type="dxa"/>
            <w:gridSpan w:val="2"/>
            <w:vMerge/>
          </w:tcPr>
          <w:p w:rsidR="00252D80" w:rsidRPr="00252D80" w:rsidRDefault="00252D80" w:rsidP="00252D80"/>
        </w:tc>
        <w:tc>
          <w:tcPr>
            <w:tcW w:w="794" w:type="dxa"/>
            <w:vMerge w:val="restart"/>
          </w:tcPr>
          <w:p w:rsidR="00252D80" w:rsidRPr="00252D80" w:rsidRDefault="00252D80" w:rsidP="00252D80">
            <w:pPr>
              <w:widowControl w:val="0"/>
              <w:autoSpaceDE w:val="0"/>
              <w:autoSpaceDN w:val="0"/>
              <w:jc w:val="center"/>
              <w:rPr>
                <w:szCs w:val="20"/>
              </w:rPr>
            </w:pPr>
            <w:r w:rsidRPr="00252D80">
              <w:rPr>
                <w:szCs w:val="20"/>
              </w:rPr>
              <w:t>номер</w:t>
            </w:r>
          </w:p>
        </w:tc>
        <w:tc>
          <w:tcPr>
            <w:tcW w:w="922" w:type="dxa"/>
            <w:vMerge w:val="restart"/>
          </w:tcPr>
          <w:p w:rsidR="00252D80" w:rsidRPr="00252D80" w:rsidRDefault="00252D80" w:rsidP="00252D80">
            <w:pPr>
              <w:widowControl w:val="0"/>
              <w:autoSpaceDE w:val="0"/>
              <w:autoSpaceDN w:val="0"/>
              <w:jc w:val="center"/>
              <w:rPr>
                <w:szCs w:val="20"/>
              </w:rPr>
            </w:pPr>
            <w:r w:rsidRPr="00252D80">
              <w:rPr>
                <w:szCs w:val="20"/>
              </w:rPr>
              <w:t>дата</w:t>
            </w:r>
          </w:p>
        </w:tc>
      </w:tr>
      <w:tr w:rsidR="00252D80" w:rsidRPr="00252D80" w:rsidTr="003D47A4">
        <w:tc>
          <w:tcPr>
            <w:tcW w:w="1304" w:type="dxa"/>
            <w:vMerge/>
          </w:tcPr>
          <w:p w:rsidR="00252D80" w:rsidRPr="00252D80" w:rsidRDefault="00252D80" w:rsidP="00252D80"/>
        </w:tc>
        <w:tc>
          <w:tcPr>
            <w:tcW w:w="1157" w:type="dxa"/>
            <w:vMerge/>
          </w:tcPr>
          <w:p w:rsidR="00252D80" w:rsidRPr="00252D80" w:rsidRDefault="00252D80" w:rsidP="00252D80"/>
        </w:tc>
        <w:tc>
          <w:tcPr>
            <w:tcW w:w="768" w:type="dxa"/>
            <w:vMerge/>
          </w:tcPr>
          <w:p w:rsidR="00252D80" w:rsidRPr="00252D80" w:rsidRDefault="00252D80" w:rsidP="00252D80"/>
        </w:tc>
        <w:tc>
          <w:tcPr>
            <w:tcW w:w="710" w:type="dxa"/>
            <w:vMerge/>
          </w:tcPr>
          <w:p w:rsidR="00252D80" w:rsidRPr="00252D80" w:rsidRDefault="00252D80" w:rsidP="00252D80"/>
        </w:tc>
        <w:tc>
          <w:tcPr>
            <w:tcW w:w="1133" w:type="dxa"/>
            <w:vMerge/>
          </w:tcPr>
          <w:p w:rsidR="00252D80" w:rsidRPr="00252D80" w:rsidRDefault="00252D80" w:rsidP="00252D80"/>
        </w:tc>
        <w:tc>
          <w:tcPr>
            <w:tcW w:w="773" w:type="dxa"/>
          </w:tcPr>
          <w:p w:rsidR="00252D80" w:rsidRPr="00252D80" w:rsidRDefault="00252D80" w:rsidP="00252D80">
            <w:pPr>
              <w:widowControl w:val="0"/>
              <w:autoSpaceDE w:val="0"/>
              <w:autoSpaceDN w:val="0"/>
              <w:jc w:val="center"/>
              <w:rPr>
                <w:szCs w:val="20"/>
              </w:rPr>
            </w:pPr>
            <w:r w:rsidRPr="00252D80">
              <w:rPr>
                <w:szCs w:val="20"/>
              </w:rPr>
              <w:t>номер</w:t>
            </w:r>
          </w:p>
        </w:tc>
        <w:tc>
          <w:tcPr>
            <w:tcW w:w="624" w:type="dxa"/>
          </w:tcPr>
          <w:p w:rsidR="00252D80" w:rsidRPr="00252D80" w:rsidRDefault="00252D80" w:rsidP="00252D80">
            <w:pPr>
              <w:widowControl w:val="0"/>
              <w:autoSpaceDE w:val="0"/>
              <w:autoSpaceDN w:val="0"/>
              <w:jc w:val="center"/>
              <w:rPr>
                <w:szCs w:val="20"/>
              </w:rPr>
            </w:pPr>
            <w:r w:rsidRPr="00252D80">
              <w:rPr>
                <w:szCs w:val="20"/>
              </w:rPr>
              <w:t>дата</w:t>
            </w:r>
          </w:p>
        </w:tc>
        <w:tc>
          <w:tcPr>
            <w:tcW w:w="835" w:type="dxa"/>
          </w:tcPr>
          <w:p w:rsidR="00252D80" w:rsidRPr="00252D80" w:rsidRDefault="00252D80" w:rsidP="00252D80">
            <w:pPr>
              <w:widowControl w:val="0"/>
              <w:autoSpaceDE w:val="0"/>
              <w:autoSpaceDN w:val="0"/>
              <w:jc w:val="center"/>
              <w:rPr>
                <w:szCs w:val="20"/>
              </w:rPr>
            </w:pPr>
            <w:r w:rsidRPr="00252D80">
              <w:rPr>
                <w:szCs w:val="20"/>
              </w:rPr>
              <w:t>номер</w:t>
            </w:r>
          </w:p>
        </w:tc>
        <w:tc>
          <w:tcPr>
            <w:tcW w:w="680" w:type="dxa"/>
          </w:tcPr>
          <w:p w:rsidR="00252D80" w:rsidRPr="00252D80" w:rsidRDefault="00252D80" w:rsidP="00252D80">
            <w:pPr>
              <w:widowControl w:val="0"/>
              <w:autoSpaceDE w:val="0"/>
              <w:autoSpaceDN w:val="0"/>
              <w:jc w:val="center"/>
              <w:rPr>
                <w:szCs w:val="20"/>
              </w:rPr>
            </w:pPr>
            <w:r w:rsidRPr="00252D80">
              <w:rPr>
                <w:szCs w:val="20"/>
              </w:rPr>
              <w:t>дата</w:t>
            </w:r>
          </w:p>
        </w:tc>
        <w:tc>
          <w:tcPr>
            <w:tcW w:w="782" w:type="dxa"/>
          </w:tcPr>
          <w:p w:rsidR="00252D80" w:rsidRPr="00252D80" w:rsidRDefault="00252D80" w:rsidP="00252D80">
            <w:pPr>
              <w:widowControl w:val="0"/>
              <w:autoSpaceDE w:val="0"/>
              <w:autoSpaceDN w:val="0"/>
              <w:jc w:val="center"/>
              <w:rPr>
                <w:szCs w:val="20"/>
              </w:rPr>
            </w:pPr>
            <w:r w:rsidRPr="00252D80">
              <w:rPr>
                <w:szCs w:val="20"/>
              </w:rPr>
              <w:t>номер</w:t>
            </w:r>
          </w:p>
        </w:tc>
        <w:tc>
          <w:tcPr>
            <w:tcW w:w="590" w:type="dxa"/>
          </w:tcPr>
          <w:p w:rsidR="00252D80" w:rsidRPr="00252D80" w:rsidRDefault="00252D80" w:rsidP="00252D80">
            <w:pPr>
              <w:widowControl w:val="0"/>
              <w:autoSpaceDE w:val="0"/>
              <w:autoSpaceDN w:val="0"/>
              <w:jc w:val="center"/>
              <w:rPr>
                <w:szCs w:val="20"/>
              </w:rPr>
            </w:pPr>
            <w:r w:rsidRPr="00252D80">
              <w:rPr>
                <w:szCs w:val="20"/>
              </w:rPr>
              <w:t>дата</w:t>
            </w:r>
          </w:p>
        </w:tc>
        <w:tc>
          <w:tcPr>
            <w:tcW w:w="794" w:type="dxa"/>
          </w:tcPr>
          <w:p w:rsidR="00252D80" w:rsidRPr="00252D80" w:rsidRDefault="00252D80" w:rsidP="00252D80">
            <w:pPr>
              <w:widowControl w:val="0"/>
              <w:autoSpaceDE w:val="0"/>
              <w:autoSpaceDN w:val="0"/>
              <w:jc w:val="center"/>
              <w:rPr>
                <w:szCs w:val="20"/>
              </w:rPr>
            </w:pPr>
            <w:r w:rsidRPr="00252D80">
              <w:rPr>
                <w:szCs w:val="20"/>
              </w:rPr>
              <w:t>номер</w:t>
            </w:r>
          </w:p>
        </w:tc>
        <w:tc>
          <w:tcPr>
            <w:tcW w:w="749" w:type="dxa"/>
          </w:tcPr>
          <w:p w:rsidR="00252D80" w:rsidRPr="00252D80" w:rsidRDefault="00252D80" w:rsidP="00252D80">
            <w:pPr>
              <w:widowControl w:val="0"/>
              <w:autoSpaceDE w:val="0"/>
              <w:autoSpaceDN w:val="0"/>
              <w:jc w:val="center"/>
              <w:rPr>
                <w:szCs w:val="20"/>
              </w:rPr>
            </w:pPr>
            <w:r w:rsidRPr="00252D80">
              <w:rPr>
                <w:szCs w:val="20"/>
              </w:rPr>
              <w:t>дата</w:t>
            </w:r>
          </w:p>
        </w:tc>
        <w:tc>
          <w:tcPr>
            <w:tcW w:w="830" w:type="dxa"/>
          </w:tcPr>
          <w:p w:rsidR="00252D80" w:rsidRPr="00252D80" w:rsidRDefault="00252D80" w:rsidP="00252D80">
            <w:pPr>
              <w:widowControl w:val="0"/>
              <w:autoSpaceDE w:val="0"/>
              <w:autoSpaceDN w:val="0"/>
              <w:jc w:val="center"/>
              <w:rPr>
                <w:szCs w:val="20"/>
              </w:rPr>
            </w:pPr>
            <w:r w:rsidRPr="00252D80">
              <w:rPr>
                <w:szCs w:val="20"/>
              </w:rPr>
              <w:t>номер</w:t>
            </w:r>
          </w:p>
        </w:tc>
        <w:tc>
          <w:tcPr>
            <w:tcW w:w="864" w:type="dxa"/>
          </w:tcPr>
          <w:p w:rsidR="00252D80" w:rsidRPr="00252D80" w:rsidRDefault="00252D80" w:rsidP="00252D80">
            <w:pPr>
              <w:widowControl w:val="0"/>
              <w:autoSpaceDE w:val="0"/>
              <w:autoSpaceDN w:val="0"/>
              <w:jc w:val="center"/>
              <w:rPr>
                <w:szCs w:val="20"/>
              </w:rPr>
            </w:pPr>
            <w:r w:rsidRPr="00252D80">
              <w:rPr>
                <w:szCs w:val="20"/>
              </w:rPr>
              <w:t>дата</w:t>
            </w:r>
          </w:p>
        </w:tc>
        <w:tc>
          <w:tcPr>
            <w:tcW w:w="794" w:type="dxa"/>
            <w:vMerge/>
          </w:tcPr>
          <w:p w:rsidR="00252D80" w:rsidRPr="00252D80" w:rsidRDefault="00252D80" w:rsidP="00252D80"/>
        </w:tc>
        <w:tc>
          <w:tcPr>
            <w:tcW w:w="922" w:type="dxa"/>
            <w:vMerge/>
          </w:tcPr>
          <w:p w:rsidR="00252D80" w:rsidRPr="00252D80" w:rsidRDefault="00252D80" w:rsidP="00252D80"/>
        </w:tc>
      </w:tr>
      <w:tr w:rsidR="00252D80" w:rsidRPr="00252D80" w:rsidTr="003D47A4">
        <w:tc>
          <w:tcPr>
            <w:tcW w:w="1304" w:type="dxa"/>
          </w:tcPr>
          <w:p w:rsidR="00252D80" w:rsidRPr="00252D80" w:rsidRDefault="00252D80" w:rsidP="00252D80">
            <w:pPr>
              <w:widowControl w:val="0"/>
              <w:autoSpaceDE w:val="0"/>
              <w:autoSpaceDN w:val="0"/>
              <w:jc w:val="center"/>
              <w:rPr>
                <w:szCs w:val="20"/>
              </w:rPr>
            </w:pPr>
            <w:r w:rsidRPr="00252D80">
              <w:rPr>
                <w:szCs w:val="20"/>
              </w:rPr>
              <w:t>9</w:t>
            </w:r>
          </w:p>
        </w:tc>
        <w:tc>
          <w:tcPr>
            <w:tcW w:w="1157" w:type="dxa"/>
          </w:tcPr>
          <w:p w:rsidR="00252D80" w:rsidRPr="00252D80" w:rsidRDefault="00252D80" w:rsidP="00252D80">
            <w:pPr>
              <w:widowControl w:val="0"/>
              <w:autoSpaceDE w:val="0"/>
              <w:autoSpaceDN w:val="0"/>
              <w:jc w:val="center"/>
              <w:rPr>
                <w:szCs w:val="20"/>
              </w:rPr>
            </w:pPr>
            <w:r w:rsidRPr="00252D80">
              <w:rPr>
                <w:szCs w:val="20"/>
              </w:rPr>
              <w:t>10</w:t>
            </w:r>
          </w:p>
        </w:tc>
        <w:tc>
          <w:tcPr>
            <w:tcW w:w="768" w:type="dxa"/>
          </w:tcPr>
          <w:p w:rsidR="00252D80" w:rsidRPr="00252D80" w:rsidRDefault="00252D80" w:rsidP="00252D80">
            <w:pPr>
              <w:widowControl w:val="0"/>
              <w:autoSpaceDE w:val="0"/>
              <w:autoSpaceDN w:val="0"/>
              <w:jc w:val="center"/>
              <w:rPr>
                <w:szCs w:val="20"/>
              </w:rPr>
            </w:pPr>
            <w:r w:rsidRPr="00252D80">
              <w:rPr>
                <w:szCs w:val="20"/>
              </w:rPr>
              <w:t>11</w:t>
            </w:r>
          </w:p>
        </w:tc>
        <w:tc>
          <w:tcPr>
            <w:tcW w:w="710" w:type="dxa"/>
          </w:tcPr>
          <w:p w:rsidR="00252D80" w:rsidRPr="00252D80" w:rsidRDefault="00252D80" w:rsidP="00252D80">
            <w:pPr>
              <w:widowControl w:val="0"/>
              <w:autoSpaceDE w:val="0"/>
              <w:autoSpaceDN w:val="0"/>
              <w:jc w:val="center"/>
              <w:rPr>
                <w:szCs w:val="20"/>
              </w:rPr>
            </w:pPr>
            <w:r w:rsidRPr="00252D80">
              <w:rPr>
                <w:szCs w:val="20"/>
              </w:rPr>
              <w:t>12</w:t>
            </w:r>
          </w:p>
        </w:tc>
        <w:tc>
          <w:tcPr>
            <w:tcW w:w="1133" w:type="dxa"/>
          </w:tcPr>
          <w:p w:rsidR="00252D80" w:rsidRPr="00252D80" w:rsidRDefault="00252D80" w:rsidP="00252D80">
            <w:pPr>
              <w:widowControl w:val="0"/>
              <w:autoSpaceDE w:val="0"/>
              <w:autoSpaceDN w:val="0"/>
              <w:jc w:val="center"/>
              <w:rPr>
                <w:szCs w:val="20"/>
              </w:rPr>
            </w:pPr>
            <w:r w:rsidRPr="00252D80">
              <w:rPr>
                <w:szCs w:val="20"/>
              </w:rPr>
              <w:t>13</w:t>
            </w:r>
          </w:p>
        </w:tc>
        <w:tc>
          <w:tcPr>
            <w:tcW w:w="773" w:type="dxa"/>
          </w:tcPr>
          <w:p w:rsidR="00252D80" w:rsidRPr="00252D80" w:rsidRDefault="00252D80" w:rsidP="00252D80">
            <w:pPr>
              <w:widowControl w:val="0"/>
              <w:autoSpaceDE w:val="0"/>
              <w:autoSpaceDN w:val="0"/>
              <w:jc w:val="center"/>
              <w:rPr>
                <w:szCs w:val="20"/>
              </w:rPr>
            </w:pPr>
            <w:r w:rsidRPr="00252D80">
              <w:rPr>
                <w:szCs w:val="20"/>
              </w:rPr>
              <w:t>14</w:t>
            </w:r>
          </w:p>
        </w:tc>
        <w:tc>
          <w:tcPr>
            <w:tcW w:w="624" w:type="dxa"/>
          </w:tcPr>
          <w:p w:rsidR="00252D80" w:rsidRPr="00252D80" w:rsidRDefault="00252D80" w:rsidP="00252D80">
            <w:pPr>
              <w:widowControl w:val="0"/>
              <w:autoSpaceDE w:val="0"/>
              <w:autoSpaceDN w:val="0"/>
              <w:jc w:val="center"/>
              <w:rPr>
                <w:szCs w:val="20"/>
              </w:rPr>
            </w:pPr>
            <w:r w:rsidRPr="00252D80">
              <w:rPr>
                <w:szCs w:val="20"/>
              </w:rPr>
              <w:t>15</w:t>
            </w:r>
          </w:p>
        </w:tc>
        <w:tc>
          <w:tcPr>
            <w:tcW w:w="835" w:type="dxa"/>
          </w:tcPr>
          <w:p w:rsidR="00252D80" w:rsidRPr="00252D80" w:rsidRDefault="00252D80" w:rsidP="00252D80">
            <w:pPr>
              <w:widowControl w:val="0"/>
              <w:autoSpaceDE w:val="0"/>
              <w:autoSpaceDN w:val="0"/>
              <w:jc w:val="center"/>
              <w:rPr>
                <w:szCs w:val="20"/>
              </w:rPr>
            </w:pPr>
            <w:r w:rsidRPr="00252D80">
              <w:rPr>
                <w:szCs w:val="20"/>
              </w:rPr>
              <w:t>16</w:t>
            </w:r>
          </w:p>
        </w:tc>
        <w:tc>
          <w:tcPr>
            <w:tcW w:w="680" w:type="dxa"/>
          </w:tcPr>
          <w:p w:rsidR="00252D80" w:rsidRPr="00252D80" w:rsidRDefault="00252D80" w:rsidP="00252D80">
            <w:pPr>
              <w:widowControl w:val="0"/>
              <w:autoSpaceDE w:val="0"/>
              <w:autoSpaceDN w:val="0"/>
              <w:jc w:val="center"/>
              <w:rPr>
                <w:szCs w:val="20"/>
              </w:rPr>
            </w:pPr>
            <w:r w:rsidRPr="00252D80">
              <w:rPr>
                <w:szCs w:val="20"/>
              </w:rPr>
              <w:t>17</w:t>
            </w:r>
          </w:p>
        </w:tc>
        <w:tc>
          <w:tcPr>
            <w:tcW w:w="782" w:type="dxa"/>
          </w:tcPr>
          <w:p w:rsidR="00252D80" w:rsidRPr="00252D80" w:rsidRDefault="00252D80" w:rsidP="00252D80">
            <w:pPr>
              <w:widowControl w:val="0"/>
              <w:autoSpaceDE w:val="0"/>
              <w:autoSpaceDN w:val="0"/>
              <w:jc w:val="center"/>
              <w:rPr>
                <w:szCs w:val="20"/>
              </w:rPr>
            </w:pPr>
            <w:r w:rsidRPr="00252D80">
              <w:rPr>
                <w:szCs w:val="20"/>
              </w:rPr>
              <w:t>18</w:t>
            </w:r>
          </w:p>
        </w:tc>
        <w:tc>
          <w:tcPr>
            <w:tcW w:w="590" w:type="dxa"/>
          </w:tcPr>
          <w:p w:rsidR="00252D80" w:rsidRPr="00252D80" w:rsidRDefault="00252D80" w:rsidP="00252D80">
            <w:pPr>
              <w:widowControl w:val="0"/>
              <w:autoSpaceDE w:val="0"/>
              <w:autoSpaceDN w:val="0"/>
              <w:jc w:val="center"/>
              <w:rPr>
                <w:szCs w:val="20"/>
              </w:rPr>
            </w:pPr>
            <w:r w:rsidRPr="00252D80">
              <w:rPr>
                <w:szCs w:val="20"/>
              </w:rPr>
              <w:t>19</w:t>
            </w:r>
          </w:p>
        </w:tc>
        <w:tc>
          <w:tcPr>
            <w:tcW w:w="794" w:type="dxa"/>
          </w:tcPr>
          <w:p w:rsidR="00252D80" w:rsidRPr="00252D80" w:rsidRDefault="00252D80" w:rsidP="00252D80">
            <w:pPr>
              <w:widowControl w:val="0"/>
              <w:autoSpaceDE w:val="0"/>
              <w:autoSpaceDN w:val="0"/>
              <w:jc w:val="center"/>
              <w:rPr>
                <w:szCs w:val="20"/>
              </w:rPr>
            </w:pPr>
            <w:r w:rsidRPr="00252D80">
              <w:rPr>
                <w:szCs w:val="20"/>
              </w:rPr>
              <w:t>20</w:t>
            </w:r>
          </w:p>
        </w:tc>
        <w:tc>
          <w:tcPr>
            <w:tcW w:w="749" w:type="dxa"/>
          </w:tcPr>
          <w:p w:rsidR="00252D80" w:rsidRPr="00252D80" w:rsidRDefault="00252D80" w:rsidP="00252D80">
            <w:pPr>
              <w:widowControl w:val="0"/>
              <w:autoSpaceDE w:val="0"/>
              <w:autoSpaceDN w:val="0"/>
              <w:jc w:val="center"/>
              <w:rPr>
                <w:szCs w:val="20"/>
              </w:rPr>
            </w:pPr>
            <w:r w:rsidRPr="00252D80">
              <w:rPr>
                <w:szCs w:val="20"/>
              </w:rPr>
              <w:t>21</w:t>
            </w:r>
          </w:p>
        </w:tc>
        <w:tc>
          <w:tcPr>
            <w:tcW w:w="830" w:type="dxa"/>
          </w:tcPr>
          <w:p w:rsidR="00252D80" w:rsidRPr="00252D80" w:rsidRDefault="00252D80" w:rsidP="00252D80">
            <w:pPr>
              <w:widowControl w:val="0"/>
              <w:autoSpaceDE w:val="0"/>
              <w:autoSpaceDN w:val="0"/>
              <w:jc w:val="center"/>
              <w:rPr>
                <w:szCs w:val="20"/>
              </w:rPr>
            </w:pPr>
            <w:r w:rsidRPr="00252D80">
              <w:rPr>
                <w:szCs w:val="20"/>
              </w:rPr>
              <w:t>22</w:t>
            </w:r>
          </w:p>
        </w:tc>
        <w:tc>
          <w:tcPr>
            <w:tcW w:w="864" w:type="dxa"/>
          </w:tcPr>
          <w:p w:rsidR="00252D80" w:rsidRPr="00252D80" w:rsidRDefault="00252D80" w:rsidP="00252D80">
            <w:pPr>
              <w:widowControl w:val="0"/>
              <w:autoSpaceDE w:val="0"/>
              <w:autoSpaceDN w:val="0"/>
              <w:jc w:val="center"/>
              <w:rPr>
                <w:szCs w:val="20"/>
              </w:rPr>
            </w:pPr>
            <w:r w:rsidRPr="00252D80">
              <w:rPr>
                <w:szCs w:val="20"/>
              </w:rPr>
              <w:t>23</w:t>
            </w:r>
          </w:p>
        </w:tc>
        <w:tc>
          <w:tcPr>
            <w:tcW w:w="794" w:type="dxa"/>
          </w:tcPr>
          <w:p w:rsidR="00252D80" w:rsidRPr="00252D80" w:rsidRDefault="00252D80" w:rsidP="00252D80">
            <w:pPr>
              <w:widowControl w:val="0"/>
              <w:autoSpaceDE w:val="0"/>
              <w:autoSpaceDN w:val="0"/>
              <w:jc w:val="center"/>
              <w:rPr>
                <w:szCs w:val="20"/>
              </w:rPr>
            </w:pPr>
            <w:r w:rsidRPr="00252D80">
              <w:rPr>
                <w:szCs w:val="20"/>
              </w:rPr>
              <w:t>24</w:t>
            </w:r>
          </w:p>
        </w:tc>
        <w:tc>
          <w:tcPr>
            <w:tcW w:w="922" w:type="dxa"/>
          </w:tcPr>
          <w:p w:rsidR="00252D80" w:rsidRPr="00252D80" w:rsidRDefault="00252D80" w:rsidP="00252D80">
            <w:pPr>
              <w:widowControl w:val="0"/>
              <w:autoSpaceDE w:val="0"/>
              <w:autoSpaceDN w:val="0"/>
              <w:jc w:val="center"/>
              <w:rPr>
                <w:szCs w:val="20"/>
              </w:rPr>
            </w:pPr>
            <w:r w:rsidRPr="00252D80">
              <w:rPr>
                <w:szCs w:val="20"/>
              </w:rPr>
              <w:t>25</w:t>
            </w:r>
          </w:p>
        </w:tc>
      </w:tr>
      <w:tr w:rsidR="00252D80" w:rsidRPr="00252D80" w:rsidTr="003D47A4">
        <w:tc>
          <w:tcPr>
            <w:tcW w:w="1304" w:type="dxa"/>
          </w:tcPr>
          <w:p w:rsidR="00252D80" w:rsidRPr="00252D80" w:rsidRDefault="00252D80" w:rsidP="00252D80">
            <w:pPr>
              <w:widowControl w:val="0"/>
              <w:autoSpaceDE w:val="0"/>
              <w:autoSpaceDN w:val="0"/>
              <w:jc w:val="center"/>
              <w:rPr>
                <w:szCs w:val="20"/>
              </w:rPr>
            </w:pPr>
          </w:p>
        </w:tc>
        <w:tc>
          <w:tcPr>
            <w:tcW w:w="1157" w:type="dxa"/>
          </w:tcPr>
          <w:p w:rsidR="00252D80" w:rsidRPr="00252D80" w:rsidRDefault="00252D80" w:rsidP="00252D80">
            <w:pPr>
              <w:widowControl w:val="0"/>
              <w:autoSpaceDE w:val="0"/>
              <w:autoSpaceDN w:val="0"/>
              <w:jc w:val="center"/>
              <w:rPr>
                <w:szCs w:val="20"/>
              </w:rPr>
            </w:pPr>
          </w:p>
        </w:tc>
        <w:tc>
          <w:tcPr>
            <w:tcW w:w="768" w:type="dxa"/>
          </w:tcPr>
          <w:p w:rsidR="00252D80" w:rsidRPr="00252D80" w:rsidRDefault="00252D80" w:rsidP="00252D80">
            <w:pPr>
              <w:widowControl w:val="0"/>
              <w:autoSpaceDE w:val="0"/>
              <w:autoSpaceDN w:val="0"/>
              <w:jc w:val="center"/>
              <w:rPr>
                <w:szCs w:val="20"/>
              </w:rPr>
            </w:pPr>
          </w:p>
        </w:tc>
        <w:tc>
          <w:tcPr>
            <w:tcW w:w="710" w:type="dxa"/>
          </w:tcPr>
          <w:p w:rsidR="00252D80" w:rsidRPr="00252D80" w:rsidRDefault="00252D80" w:rsidP="00252D80">
            <w:pPr>
              <w:widowControl w:val="0"/>
              <w:autoSpaceDE w:val="0"/>
              <w:autoSpaceDN w:val="0"/>
              <w:jc w:val="center"/>
              <w:rPr>
                <w:szCs w:val="20"/>
              </w:rPr>
            </w:pPr>
          </w:p>
        </w:tc>
        <w:tc>
          <w:tcPr>
            <w:tcW w:w="1133" w:type="dxa"/>
          </w:tcPr>
          <w:p w:rsidR="00252D80" w:rsidRPr="00252D80" w:rsidRDefault="00252D80" w:rsidP="00252D80">
            <w:pPr>
              <w:widowControl w:val="0"/>
              <w:autoSpaceDE w:val="0"/>
              <w:autoSpaceDN w:val="0"/>
              <w:jc w:val="center"/>
              <w:rPr>
                <w:szCs w:val="20"/>
              </w:rPr>
            </w:pPr>
          </w:p>
        </w:tc>
        <w:tc>
          <w:tcPr>
            <w:tcW w:w="773" w:type="dxa"/>
          </w:tcPr>
          <w:p w:rsidR="00252D80" w:rsidRPr="00252D80" w:rsidRDefault="00252D80" w:rsidP="00252D80">
            <w:pPr>
              <w:widowControl w:val="0"/>
              <w:autoSpaceDE w:val="0"/>
              <w:autoSpaceDN w:val="0"/>
              <w:jc w:val="center"/>
              <w:rPr>
                <w:szCs w:val="20"/>
              </w:rPr>
            </w:pPr>
          </w:p>
        </w:tc>
        <w:tc>
          <w:tcPr>
            <w:tcW w:w="624" w:type="dxa"/>
          </w:tcPr>
          <w:p w:rsidR="00252D80" w:rsidRPr="00252D80" w:rsidRDefault="00252D80" w:rsidP="00252D80">
            <w:pPr>
              <w:widowControl w:val="0"/>
              <w:autoSpaceDE w:val="0"/>
              <w:autoSpaceDN w:val="0"/>
              <w:jc w:val="center"/>
              <w:rPr>
                <w:szCs w:val="20"/>
              </w:rPr>
            </w:pPr>
          </w:p>
        </w:tc>
        <w:tc>
          <w:tcPr>
            <w:tcW w:w="835" w:type="dxa"/>
          </w:tcPr>
          <w:p w:rsidR="00252D80" w:rsidRPr="00252D80" w:rsidRDefault="00252D80" w:rsidP="00252D80">
            <w:pPr>
              <w:widowControl w:val="0"/>
              <w:autoSpaceDE w:val="0"/>
              <w:autoSpaceDN w:val="0"/>
              <w:jc w:val="center"/>
              <w:rPr>
                <w:szCs w:val="20"/>
              </w:rPr>
            </w:pPr>
          </w:p>
        </w:tc>
        <w:tc>
          <w:tcPr>
            <w:tcW w:w="680" w:type="dxa"/>
          </w:tcPr>
          <w:p w:rsidR="00252D80" w:rsidRPr="00252D80" w:rsidRDefault="00252D80" w:rsidP="00252D80">
            <w:pPr>
              <w:widowControl w:val="0"/>
              <w:autoSpaceDE w:val="0"/>
              <w:autoSpaceDN w:val="0"/>
              <w:jc w:val="center"/>
              <w:rPr>
                <w:szCs w:val="20"/>
              </w:rPr>
            </w:pPr>
          </w:p>
        </w:tc>
        <w:tc>
          <w:tcPr>
            <w:tcW w:w="782" w:type="dxa"/>
          </w:tcPr>
          <w:p w:rsidR="00252D80" w:rsidRPr="00252D80" w:rsidRDefault="00252D80" w:rsidP="00252D80">
            <w:pPr>
              <w:widowControl w:val="0"/>
              <w:autoSpaceDE w:val="0"/>
              <w:autoSpaceDN w:val="0"/>
              <w:jc w:val="center"/>
              <w:rPr>
                <w:szCs w:val="20"/>
              </w:rPr>
            </w:pPr>
          </w:p>
        </w:tc>
        <w:tc>
          <w:tcPr>
            <w:tcW w:w="590" w:type="dxa"/>
          </w:tcPr>
          <w:p w:rsidR="00252D80" w:rsidRPr="00252D80" w:rsidRDefault="00252D80" w:rsidP="00252D80">
            <w:pPr>
              <w:widowControl w:val="0"/>
              <w:autoSpaceDE w:val="0"/>
              <w:autoSpaceDN w:val="0"/>
              <w:jc w:val="center"/>
              <w:rPr>
                <w:szCs w:val="20"/>
              </w:rPr>
            </w:pPr>
          </w:p>
        </w:tc>
        <w:tc>
          <w:tcPr>
            <w:tcW w:w="794" w:type="dxa"/>
          </w:tcPr>
          <w:p w:rsidR="00252D80" w:rsidRPr="00252D80" w:rsidRDefault="00252D80" w:rsidP="00252D80">
            <w:pPr>
              <w:widowControl w:val="0"/>
              <w:autoSpaceDE w:val="0"/>
              <w:autoSpaceDN w:val="0"/>
              <w:jc w:val="center"/>
              <w:rPr>
                <w:szCs w:val="20"/>
              </w:rPr>
            </w:pPr>
          </w:p>
        </w:tc>
        <w:tc>
          <w:tcPr>
            <w:tcW w:w="749" w:type="dxa"/>
          </w:tcPr>
          <w:p w:rsidR="00252D80" w:rsidRPr="00252D80" w:rsidRDefault="00252D80" w:rsidP="00252D80">
            <w:pPr>
              <w:widowControl w:val="0"/>
              <w:autoSpaceDE w:val="0"/>
              <w:autoSpaceDN w:val="0"/>
              <w:jc w:val="center"/>
              <w:rPr>
                <w:szCs w:val="20"/>
              </w:rPr>
            </w:pPr>
          </w:p>
        </w:tc>
        <w:tc>
          <w:tcPr>
            <w:tcW w:w="830" w:type="dxa"/>
          </w:tcPr>
          <w:p w:rsidR="00252D80" w:rsidRPr="00252D80" w:rsidRDefault="00252D80" w:rsidP="00252D80">
            <w:pPr>
              <w:widowControl w:val="0"/>
              <w:autoSpaceDE w:val="0"/>
              <w:autoSpaceDN w:val="0"/>
              <w:jc w:val="center"/>
              <w:rPr>
                <w:szCs w:val="20"/>
              </w:rPr>
            </w:pPr>
          </w:p>
        </w:tc>
        <w:tc>
          <w:tcPr>
            <w:tcW w:w="864" w:type="dxa"/>
          </w:tcPr>
          <w:p w:rsidR="00252D80" w:rsidRPr="00252D80" w:rsidRDefault="00252D80" w:rsidP="00252D80">
            <w:pPr>
              <w:widowControl w:val="0"/>
              <w:autoSpaceDE w:val="0"/>
              <w:autoSpaceDN w:val="0"/>
              <w:jc w:val="center"/>
              <w:rPr>
                <w:szCs w:val="20"/>
              </w:rPr>
            </w:pPr>
          </w:p>
        </w:tc>
        <w:tc>
          <w:tcPr>
            <w:tcW w:w="794" w:type="dxa"/>
          </w:tcPr>
          <w:p w:rsidR="00252D80" w:rsidRPr="00252D80" w:rsidRDefault="00252D80" w:rsidP="00252D80">
            <w:pPr>
              <w:widowControl w:val="0"/>
              <w:autoSpaceDE w:val="0"/>
              <w:autoSpaceDN w:val="0"/>
              <w:jc w:val="center"/>
              <w:rPr>
                <w:szCs w:val="20"/>
              </w:rPr>
            </w:pPr>
          </w:p>
        </w:tc>
        <w:tc>
          <w:tcPr>
            <w:tcW w:w="922" w:type="dxa"/>
          </w:tcPr>
          <w:p w:rsidR="00252D80" w:rsidRPr="00252D80" w:rsidRDefault="00252D80" w:rsidP="00252D80">
            <w:pPr>
              <w:widowControl w:val="0"/>
              <w:autoSpaceDE w:val="0"/>
              <w:autoSpaceDN w:val="0"/>
              <w:jc w:val="center"/>
              <w:rPr>
                <w:szCs w:val="20"/>
              </w:rPr>
            </w:pPr>
          </w:p>
        </w:tc>
      </w:tr>
    </w:tbl>
    <w:p w:rsidR="00252D80" w:rsidRPr="00252D80" w:rsidRDefault="00252D80" w:rsidP="00252D80">
      <w:pPr>
        <w:widowControl w:val="0"/>
        <w:autoSpaceDE w:val="0"/>
        <w:autoSpaceDN w:val="0"/>
        <w:ind w:firstLine="54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94"/>
        <w:gridCol w:w="816"/>
        <w:gridCol w:w="680"/>
        <w:gridCol w:w="826"/>
        <w:gridCol w:w="581"/>
        <w:gridCol w:w="854"/>
        <w:gridCol w:w="821"/>
        <w:gridCol w:w="686"/>
        <w:gridCol w:w="1020"/>
        <w:gridCol w:w="1536"/>
        <w:gridCol w:w="869"/>
        <w:gridCol w:w="1247"/>
      </w:tblGrid>
      <w:tr w:rsidR="00252D80" w:rsidRPr="00252D80" w:rsidTr="003D47A4">
        <w:tc>
          <w:tcPr>
            <w:tcW w:w="1588" w:type="dxa"/>
            <w:gridSpan w:val="2"/>
            <w:vMerge w:val="restart"/>
          </w:tcPr>
          <w:p w:rsidR="00252D80" w:rsidRPr="00252D80" w:rsidRDefault="00252D80" w:rsidP="00252D80">
            <w:pPr>
              <w:widowControl w:val="0"/>
              <w:autoSpaceDE w:val="0"/>
              <w:autoSpaceDN w:val="0"/>
              <w:jc w:val="center"/>
              <w:rPr>
                <w:szCs w:val="20"/>
              </w:rPr>
            </w:pPr>
            <w:r w:rsidRPr="00252D80">
              <w:rPr>
                <w:szCs w:val="20"/>
              </w:rPr>
              <w:t>Уведомление о неисполн</w:t>
            </w:r>
            <w:r w:rsidRPr="00252D80">
              <w:rPr>
                <w:szCs w:val="20"/>
              </w:rPr>
              <w:t>е</w:t>
            </w:r>
            <w:r w:rsidRPr="00252D80">
              <w:rPr>
                <w:szCs w:val="20"/>
              </w:rPr>
              <w:t>нии должн</w:t>
            </w:r>
            <w:r w:rsidRPr="00252D80">
              <w:rPr>
                <w:szCs w:val="20"/>
              </w:rPr>
              <w:t>и</w:t>
            </w:r>
            <w:r w:rsidRPr="00252D80">
              <w:rPr>
                <w:szCs w:val="20"/>
              </w:rPr>
              <w:t>ком решения налогового органа</w:t>
            </w:r>
          </w:p>
        </w:tc>
        <w:tc>
          <w:tcPr>
            <w:tcW w:w="1496" w:type="dxa"/>
            <w:gridSpan w:val="2"/>
            <w:vMerge w:val="restart"/>
          </w:tcPr>
          <w:p w:rsidR="00252D80" w:rsidRPr="00252D80" w:rsidRDefault="00252D80" w:rsidP="00252D80">
            <w:pPr>
              <w:widowControl w:val="0"/>
              <w:autoSpaceDE w:val="0"/>
              <w:autoSpaceDN w:val="0"/>
              <w:jc w:val="center"/>
              <w:rPr>
                <w:szCs w:val="20"/>
              </w:rPr>
            </w:pPr>
            <w:r w:rsidRPr="00252D80">
              <w:rPr>
                <w:szCs w:val="20"/>
              </w:rPr>
              <w:t>Уведомл</w:t>
            </w:r>
            <w:r w:rsidRPr="00252D80">
              <w:rPr>
                <w:szCs w:val="20"/>
              </w:rPr>
              <w:t>е</w:t>
            </w:r>
            <w:r w:rsidRPr="00252D80">
              <w:rPr>
                <w:szCs w:val="20"/>
              </w:rPr>
              <w:t>ние об и</w:t>
            </w:r>
            <w:r w:rsidRPr="00252D80">
              <w:rPr>
                <w:szCs w:val="20"/>
              </w:rPr>
              <w:t>с</w:t>
            </w:r>
            <w:r w:rsidRPr="00252D80">
              <w:rPr>
                <w:szCs w:val="20"/>
              </w:rPr>
              <w:t>полнении в полном об</w:t>
            </w:r>
            <w:r w:rsidRPr="00252D80">
              <w:rPr>
                <w:szCs w:val="20"/>
              </w:rPr>
              <w:t>ъ</w:t>
            </w:r>
            <w:r w:rsidRPr="00252D80">
              <w:rPr>
                <w:szCs w:val="20"/>
              </w:rPr>
              <w:t>еме решения налогового органа</w:t>
            </w:r>
          </w:p>
        </w:tc>
        <w:tc>
          <w:tcPr>
            <w:tcW w:w="2261" w:type="dxa"/>
            <w:gridSpan w:val="3"/>
            <w:vMerge w:val="restart"/>
          </w:tcPr>
          <w:p w:rsidR="00252D80" w:rsidRPr="00252D80" w:rsidRDefault="00252D80" w:rsidP="00252D80">
            <w:pPr>
              <w:widowControl w:val="0"/>
              <w:autoSpaceDE w:val="0"/>
              <w:autoSpaceDN w:val="0"/>
              <w:jc w:val="center"/>
              <w:rPr>
                <w:szCs w:val="20"/>
              </w:rPr>
            </w:pPr>
            <w:r w:rsidRPr="00252D80">
              <w:rPr>
                <w:szCs w:val="20"/>
              </w:rPr>
              <w:t>Исполнено плате</w:t>
            </w:r>
            <w:r w:rsidRPr="00252D80">
              <w:rPr>
                <w:szCs w:val="20"/>
              </w:rPr>
              <w:t>ж</w:t>
            </w:r>
            <w:r w:rsidRPr="00252D80">
              <w:rPr>
                <w:szCs w:val="20"/>
              </w:rPr>
              <w:t>ным документом</w:t>
            </w:r>
          </w:p>
        </w:tc>
        <w:tc>
          <w:tcPr>
            <w:tcW w:w="2527" w:type="dxa"/>
            <w:gridSpan w:val="3"/>
          </w:tcPr>
          <w:p w:rsidR="00252D80" w:rsidRPr="00252D80" w:rsidRDefault="00252D80" w:rsidP="00252D80">
            <w:pPr>
              <w:widowControl w:val="0"/>
              <w:autoSpaceDE w:val="0"/>
              <w:autoSpaceDN w:val="0"/>
              <w:jc w:val="center"/>
              <w:rPr>
                <w:szCs w:val="20"/>
              </w:rPr>
            </w:pPr>
            <w:r w:rsidRPr="00252D80">
              <w:rPr>
                <w:szCs w:val="20"/>
              </w:rPr>
              <w:t>Возврат решения нал</w:t>
            </w:r>
            <w:r w:rsidRPr="00252D80">
              <w:rPr>
                <w:szCs w:val="20"/>
              </w:rPr>
              <w:t>о</w:t>
            </w:r>
            <w:r w:rsidRPr="00252D80">
              <w:rPr>
                <w:szCs w:val="20"/>
              </w:rPr>
              <w:t>гового органа</w:t>
            </w:r>
          </w:p>
        </w:tc>
        <w:tc>
          <w:tcPr>
            <w:tcW w:w="2405" w:type="dxa"/>
            <w:gridSpan w:val="2"/>
          </w:tcPr>
          <w:p w:rsidR="00252D80" w:rsidRPr="00252D80" w:rsidRDefault="00252D80" w:rsidP="00252D80">
            <w:pPr>
              <w:widowControl w:val="0"/>
              <w:autoSpaceDE w:val="0"/>
              <w:autoSpaceDN w:val="0"/>
              <w:jc w:val="center"/>
              <w:rPr>
                <w:szCs w:val="20"/>
              </w:rPr>
            </w:pPr>
            <w:r w:rsidRPr="00252D80">
              <w:rPr>
                <w:szCs w:val="20"/>
              </w:rPr>
              <w:t>Отсрочка, рассрочка, приостановление, о</w:t>
            </w:r>
            <w:r w:rsidRPr="00252D80">
              <w:rPr>
                <w:szCs w:val="20"/>
              </w:rPr>
              <w:t>т</w:t>
            </w:r>
            <w:r w:rsidRPr="00252D80">
              <w:rPr>
                <w:szCs w:val="20"/>
              </w:rPr>
              <w:t>мена действия реш</w:t>
            </w:r>
            <w:r w:rsidRPr="00252D80">
              <w:rPr>
                <w:szCs w:val="20"/>
              </w:rPr>
              <w:t>е</w:t>
            </w:r>
            <w:r w:rsidRPr="00252D80">
              <w:rPr>
                <w:szCs w:val="20"/>
              </w:rPr>
              <w:t>ния налогового орг</w:t>
            </w:r>
            <w:r w:rsidRPr="00252D80">
              <w:rPr>
                <w:szCs w:val="20"/>
              </w:rPr>
              <w:t>а</w:t>
            </w:r>
            <w:r w:rsidRPr="00252D80">
              <w:rPr>
                <w:szCs w:val="20"/>
              </w:rPr>
              <w:t>на, признание реш</w:t>
            </w:r>
            <w:r w:rsidRPr="00252D80">
              <w:rPr>
                <w:szCs w:val="20"/>
              </w:rPr>
              <w:t>е</w:t>
            </w:r>
            <w:r w:rsidRPr="00252D80">
              <w:rPr>
                <w:szCs w:val="20"/>
              </w:rPr>
              <w:t>ния налогового орг</w:t>
            </w:r>
            <w:r w:rsidRPr="00252D80">
              <w:rPr>
                <w:szCs w:val="20"/>
              </w:rPr>
              <w:t>а</w:t>
            </w:r>
            <w:r w:rsidRPr="00252D80">
              <w:rPr>
                <w:szCs w:val="20"/>
              </w:rPr>
              <w:t xml:space="preserve">на </w:t>
            </w:r>
            <w:proofErr w:type="gramStart"/>
            <w:r w:rsidRPr="00252D80">
              <w:rPr>
                <w:szCs w:val="20"/>
              </w:rPr>
              <w:t>недействительным</w:t>
            </w:r>
            <w:proofErr w:type="gramEnd"/>
            <w:r w:rsidRPr="00252D80">
              <w:rPr>
                <w:szCs w:val="20"/>
              </w:rPr>
              <w:t xml:space="preserve"> (незаконным)</w:t>
            </w:r>
          </w:p>
        </w:tc>
        <w:tc>
          <w:tcPr>
            <w:tcW w:w="1247" w:type="dxa"/>
            <w:vMerge w:val="restart"/>
          </w:tcPr>
          <w:p w:rsidR="00252D80" w:rsidRPr="00252D80" w:rsidRDefault="00252D80" w:rsidP="00252D80">
            <w:pPr>
              <w:widowControl w:val="0"/>
              <w:autoSpaceDE w:val="0"/>
              <w:autoSpaceDN w:val="0"/>
              <w:jc w:val="center"/>
              <w:rPr>
                <w:szCs w:val="20"/>
              </w:rPr>
            </w:pPr>
            <w:r w:rsidRPr="00252D80">
              <w:rPr>
                <w:szCs w:val="20"/>
              </w:rPr>
              <w:t>Дата во</w:t>
            </w:r>
            <w:r w:rsidRPr="00252D80">
              <w:rPr>
                <w:szCs w:val="20"/>
              </w:rPr>
              <w:t>з</w:t>
            </w:r>
            <w:r w:rsidRPr="00252D80">
              <w:rPr>
                <w:szCs w:val="20"/>
              </w:rPr>
              <w:t>обновл</w:t>
            </w:r>
            <w:r w:rsidRPr="00252D80">
              <w:rPr>
                <w:szCs w:val="20"/>
              </w:rPr>
              <w:t>е</w:t>
            </w:r>
            <w:r w:rsidRPr="00252D80">
              <w:rPr>
                <w:szCs w:val="20"/>
              </w:rPr>
              <w:t>ния и</w:t>
            </w:r>
            <w:r w:rsidRPr="00252D80">
              <w:rPr>
                <w:szCs w:val="20"/>
              </w:rPr>
              <w:t>с</w:t>
            </w:r>
            <w:r w:rsidRPr="00252D80">
              <w:rPr>
                <w:szCs w:val="20"/>
              </w:rPr>
              <w:t>полнения решения налогов</w:t>
            </w:r>
            <w:r w:rsidRPr="00252D80">
              <w:rPr>
                <w:szCs w:val="20"/>
              </w:rPr>
              <w:t>о</w:t>
            </w:r>
            <w:r w:rsidRPr="00252D80">
              <w:rPr>
                <w:szCs w:val="20"/>
              </w:rPr>
              <w:t>го органа</w:t>
            </w:r>
          </w:p>
        </w:tc>
      </w:tr>
      <w:tr w:rsidR="00252D80" w:rsidRPr="00252D80" w:rsidTr="003D47A4">
        <w:tc>
          <w:tcPr>
            <w:tcW w:w="1588" w:type="dxa"/>
            <w:gridSpan w:val="2"/>
            <w:vMerge/>
          </w:tcPr>
          <w:p w:rsidR="00252D80" w:rsidRPr="00252D80" w:rsidRDefault="00252D80" w:rsidP="00252D80"/>
        </w:tc>
        <w:tc>
          <w:tcPr>
            <w:tcW w:w="1496" w:type="dxa"/>
            <w:gridSpan w:val="2"/>
            <w:vMerge/>
          </w:tcPr>
          <w:p w:rsidR="00252D80" w:rsidRPr="00252D80" w:rsidRDefault="00252D80" w:rsidP="00252D80"/>
        </w:tc>
        <w:tc>
          <w:tcPr>
            <w:tcW w:w="2261" w:type="dxa"/>
            <w:gridSpan w:val="3"/>
            <w:vMerge/>
          </w:tcPr>
          <w:p w:rsidR="00252D80" w:rsidRPr="00252D80" w:rsidRDefault="00252D80" w:rsidP="00252D80"/>
        </w:tc>
        <w:tc>
          <w:tcPr>
            <w:tcW w:w="1507" w:type="dxa"/>
            <w:gridSpan w:val="2"/>
          </w:tcPr>
          <w:p w:rsidR="00252D80" w:rsidRPr="00252D80" w:rsidRDefault="00252D80" w:rsidP="00252D80">
            <w:pPr>
              <w:widowControl w:val="0"/>
              <w:autoSpaceDE w:val="0"/>
              <w:autoSpaceDN w:val="0"/>
              <w:jc w:val="center"/>
              <w:rPr>
                <w:szCs w:val="20"/>
              </w:rPr>
            </w:pPr>
            <w:r w:rsidRPr="00252D80">
              <w:rPr>
                <w:szCs w:val="20"/>
              </w:rPr>
              <w:t>уведомление (сопровод</w:t>
            </w:r>
            <w:r w:rsidRPr="00252D80">
              <w:rPr>
                <w:szCs w:val="20"/>
              </w:rPr>
              <w:t>и</w:t>
            </w:r>
            <w:r w:rsidRPr="00252D80">
              <w:rPr>
                <w:szCs w:val="20"/>
              </w:rPr>
              <w:t>тельное письмо)</w:t>
            </w:r>
          </w:p>
        </w:tc>
        <w:tc>
          <w:tcPr>
            <w:tcW w:w="1020" w:type="dxa"/>
            <w:vMerge w:val="restart"/>
          </w:tcPr>
          <w:p w:rsidR="00252D80" w:rsidRPr="00252D80" w:rsidRDefault="00252D80" w:rsidP="00252D80">
            <w:pPr>
              <w:widowControl w:val="0"/>
              <w:autoSpaceDE w:val="0"/>
              <w:autoSpaceDN w:val="0"/>
              <w:jc w:val="center"/>
              <w:rPr>
                <w:szCs w:val="20"/>
              </w:rPr>
            </w:pPr>
            <w:r w:rsidRPr="00252D80">
              <w:rPr>
                <w:szCs w:val="20"/>
              </w:rPr>
              <w:t>причина возврата</w:t>
            </w:r>
          </w:p>
        </w:tc>
        <w:tc>
          <w:tcPr>
            <w:tcW w:w="1536" w:type="dxa"/>
            <w:vMerge w:val="restart"/>
          </w:tcPr>
          <w:p w:rsidR="00252D80" w:rsidRPr="00252D80" w:rsidRDefault="00252D80" w:rsidP="00252D80">
            <w:pPr>
              <w:widowControl w:val="0"/>
              <w:autoSpaceDE w:val="0"/>
              <w:autoSpaceDN w:val="0"/>
              <w:jc w:val="center"/>
              <w:rPr>
                <w:szCs w:val="20"/>
              </w:rPr>
            </w:pPr>
            <w:r w:rsidRPr="00252D80">
              <w:rPr>
                <w:szCs w:val="20"/>
              </w:rPr>
              <w:t>наименов</w:t>
            </w:r>
            <w:r w:rsidRPr="00252D80">
              <w:rPr>
                <w:szCs w:val="20"/>
              </w:rPr>
              <w:t>а</w:t>
            </w:r>
            <w:r w:rsidRPr="00252D80">
              <w:rPr>
                <w:szCs w:val="20"/>
              </w:rPr>
              <w:t>ние докуме</w:t>
            </w:r>
            <w:r w:rsidRPr="00252D80">
              <w:rPr>
                <w:szCs w:val="20"/>
              </w:rPr>
              <w:t>н</w:t>
            </w:r>
            <w:r w:rsidRPr="00252D80">
              <w:rPr>
                <w:szCs w:val="20"/>
              </w:rPr>
              <w:t>та и органа, его выдавш</w:t>
            </w:r>
            <w:r w:rsidRPr="00252D80">
              <w:rPr>
                <w:szCs w:val="20"/>
              </w:rPr>
              <w:t>е</w:t>
            </w:r>
            <w:r w:rsidRPr="00252D80">
              <w:rPr>
                <w:szCs w:val="20"/>
              </w:rPr>
              <w:t>го (дата, н</w:t>
            </w:r>
            <w:r w:rsidRPr="00252D80">
              <w:rPr>
                <w:szCs w:val="20"/>
              </w:rPr>
              <w:t>о</w:t>
            </w:r>
            <w:r w:rsidRPr="00252D80">
              <w:rPr>
                <w:szCs w:val="20"/>
              </w:rPr>
              <w:t>мер)</w:t>
            </w:r>
          </w:p>
        </w:tc>
        <w:tc>
          <w:tcPr>
            <w:tcW w:w="869" w:type="dxa"/>
            <w:vMerge w:val="restart"/>
          </w:tcPr>
          <w:p w:rsidR="00252D80" w:rsidRPr="00252D80" w:rsidRDefault="00252D80" w:rsidP="00252D80">
            <w:pPr>
              <w:widowControl w:val="0"/>
              <w:autoSpaceDE w:val="0"/>
              <w:autoSpaceDN w:val="0"/>
              <w:jc w:val="center"/>
              <w:rPr>
                <w:szCs w:val="20"/>
              </w:rPr>
            </w:pPr>
            <w:r w:rsidRPr="00252D80">
              <w:rPr>
                <w:szCs w:val="20"/>
              </w:rPr>
              <w:t>срок/ период</w:t>
            </w:r>
          </w:p>
        </w:tc>
        <w:tc>
          <w:tcPr>
            <w:tcW w:w="1247" w:type="dxa"/>
            <w:vMerge/>
          </w:tcPr>
          <w:p w:rsidR="00252D80" w:rsidRPr="00252D80" w:rsidRDefault="00252D80" w:rsidP="00252D80"/>
        </w:tc>
      </w:tr>
      <w:tr w:rsidR="00252D80" w:rsidRPr="00252D80" w:rsidTr="003D47A4">
        <w:tc>
          <w:tcPr>
            <w:tcW w:w="794" w:type="dxa"/>
          </w:tcPr>
          <w:p w:rsidR="00252D80" w:rsidRPr="00252D80" w:rsidRDefault="00252D80" w:rsidP="00252D80">
            <w:pPr>
              <w:widowControl w:val="0"/>
              <w:autoSpaceDE w:val="0"/>
              <w:autoSpaceDN w:val="0"/>
              <w:jc w:val="center"/>
              <w:rPr>
                <w:szCs w:val="20"/>
              </w:rPr>
            </w:pPr>
            <w:r w:rsidRPr="00252D80">
              <w:rPr>
                <w:szCs w:val="20"/>
              </w:rPr>
              <w:t>номер</w:t>
            </w:r>
          </w:p>
        </w:tc>
        <w:tc>
          <w:tcPr>
            <w:tcW w:w="794" w:type="dxa"/>
          </w:tcPr>
          <w:p w:rsidR="00252D80" w:rsidRPr="00252D80" w:rsidRDefault="00252D80" w:rsidP="00252D80">
            <w:pPr>
              <w:widowControl w:val="0"/>
              <w:autoSpaceDE w:val="0"/>
              <w:autoSpaceDN w:val="0"/>
              <w:jc w:val="center"/>
              <w:rPr>
                <w:szCs w:val="20"/>
              </w:rPr>
            </w:pPr>
            <w:r w:rsidRPr="00252D80">
              <w:rPr>
                <w:szCs w:val="20"/>
              </w:rPr>
              <w:t>дата</w:t>
            </w:r>
          </w:p>
        </w:tc>
        <w:tc>
          <w:tcPr>
            <w:tcW w:w="816" w:type="dxa"/>
          </w:tcPr>
          <w:p w:rsidR="00252D80" w:rsidRPr="00252D80" w:rsidRDefault="00252D80" w:rsidP="00252D80">
            <w:pPr>
              <w:widowControl w:val="0"/>
              <w:autoSpaceDE w:val="0"/>
              <w:autoSpaceDN w:val="0"/>
              <w:jc w:val="center"/>
              <w:rPr>
                <w:szCs w:val="20"/>
              </w:rPr>
            </w:pPr>
            <w:r w:rsidRPr="00252D80">
              <w:rPr>
                <w:szCs w:val="20"/>
              </w:rPr>
              <w:t>номер</w:t>
            </w:r>
          </w:p>
        </w:tc>
        <w:tc>
          <w:tcPr>
            <w:tcW w:w="680" w:type="dxa"/>
          </w:tcPr>
          <w:p w:rsidR="00252D80" w:rsidRPr="00252D80" w:rsidRDefault="00252D80" w:rsidP="00252D80">
            <w:pPr>
              <w:widowControl w:val="0"/>
              <w:autoSpaceDE w:val="0"/>
              <w:autoSpaceDN w:val="0"/>
              <w:jc w:val="center"/>
              <w:rPr>
                <w:szCs w:val="20"/>
              </w:rPr>
            </w:pPr>
            <w:r w:rsidRPr="00252D80">
              <w:rPr>
                <w:szCs w:val="20"/>
              </w:rPr>
              <w:t>дата</w:t>
            </w:r>
          </w:p>
        </w:tc>
        <w:tc>
          <w:tcPr>
            <w:tcW w:w="826" w:type="dxa"/>
          </w:tcPr>
          <w:p w:rsidR="00252D80" w:rsidRPr="00252D80" w:rsidRDefault="00252D80" w:rsidP="00252D80">
            <w:pPr>
              <w:widowControl w:val="0"/>
              <w:autoSpaceDE w:val="0"/>
              <w:autoSpaceDN w:val="0"/>
              <w:jc w:val="center"/>
              <w:rPr>
                <w:szCs w:val="20"/>
              </w:rPr>
            </w:pPr>
            <w:r w:rsidRPr="00252D80">
              <w:rPr>
                <w:szCs w:val="20"/>
              </w:rPr>
              <w:t>номер</w:t>
            </w:r>
          </w:p>
        </w:tc>
        <w:tc>
          <w:tcPr>
            <w:tcW w:w="581" w:type="dxa"/>
          </w:tcPr>
          <w:p w:rsidR="00252D80" w:rsidRPr="00252D80" w:rsidRDefault="00252D80" w:rsidP="00252D80">
            <w:pPr>
              <w:widowControl w:val="0"/>
              <w:autoSpaceDE w:val="0"/>
              <w:autoSpaceDN w:val="0"/>
              <w:jc w:val="center"/>
              <w:rPr>
                <w:szCs w:val="20"/>
              </w:rPr>
            </w:pPr>
            <w:r w:rsidRPr="00252D80">
              <w:rPr>
                <w:szCs w:val="20"/>
              </w:rPr>
              <w:t>дата</w:t>
            </w:r>
          </w:p>
        </w:tc>
        <w:tc>
          <w:tcPr>
            <w:tcW w:w="854" w:type="dxa"/>
          </w:tcPr>
          <w:p w:rsidR="00252D80" w:rsidRPr="00252D80" w:rsidRDefault="00252D80" w:rsidP="00252D80">
            <w:pPr>
              <w:widowControl w:val="0"/>
              <w:autoSpaceDE w:val="0"/>
              <w:autoSpaceDN w:val="0"/>
              <w:jc w:val="center"/>
              <w:rPr>
                <w:szCs w:val="20"/>
              </w:rPr>
            </w:pPr>
            <w:r w:rsidRPr="00252D80">
              <w:rPr>
                <w:szCs w:val="20"/>
              </w:rPr>
              <w:t xml:space="preserve">сумма, </w:t>
            </w:r>
            <w:r w:rsidRPr="00252D80">
              <w:rPr>
                <w:szCs w:val="20"/>
              </w:rPr>
              <w:lastRenderedPageBreak/>
              <w:t>руб.</w:t>
            </w:r>
          </w:p>
        </w:tc>
        <w:tc>
          <w:tcPr>
            <w:tcW w:w="821" w:type="dxa"/>
          </w:tcPr>
          <w:p w:rsidR="00252D80" w:rsidRPr="00252D80" w:rsidRDefault="00252D80" w:rsidP="00252D80">
            <w:pPr>
              <w:widowControl w:val="0"/>
              <w:autoSpaceDE w:val="0"/>
              <w:autoSpaceDN w:val="0"/>
              <w:jc w:val="center"/>
              <w:rPr>
                <w:szCs w:val="20"/>
              </w:rPr>
            </w:pPr>
            <w:r w:rsidRPr="00252D80">
              <w:rPr>
                <w:szCs w:val="20"/>
              </w:rPr>
              <w:lastRenderedPageBreak/>
              <w:t>номер</w:t>
            </w:r>
          </w:p>
        </w:tc>
        <w:tc>
          <w:tcPr>
            <w:tcW w:w="686" w:type="dxa"/>
          </w:tcPr>
          <w:p w:rsidR="00252D80" w:rsidRPr="00252D80" w:rsidRDefault="00252D80" w:rsidP="00252D80">
            <w:pPr>
              <w:widowControl w:val="0"/>
              <w:autoSpaceDE w:val="0"/>
              <w:autoSpaceDN w:val="0"/>
              <w:jc w:val="center"/>
              <w:rPr>
                <w:szCs w:val="20"/>
              </w:rPr>
            </w:pPr>
            <w:r w:rsidRPr="00252D80">
              <w:rPr>
                <w:szCs w:val="20"/>
              </w:rPr>
              <w:t>дата</w:t>
            </w:r>
          </w:p>
        </w:tc>
        <w:tc>
          <w:tcPr>
            <w:tcW w:w="1020" w:type="dxa"/>
            <w:vMerge/>
          </w:tcPr>
          <w:p w:rsidR="00252D80" w:rsidRPr="00252D80" w:rsidRDefault="00252D80" w:rsidP="00252D80"/>
        </w:tc>
        <w:tc>
          <w:tcPr>
            <w:tcW w:w="1536" w:type="dxa"/>
            <w:vMerge/>
          </w:tcPr>
          <w:p w:rsidR="00252D80" w:rsidRPr="00252D80" w:rsidRDefault="00252D80" w:rsidP="00252D80"/>
        </w:tc>
        <w:tc>
          <w:tcPr>
            <w:tcW w:w="869" w:type="dxa"/>
            <w:vMerge/>
          </w:tcPr>
          <w:p w:rsidR="00252D80" w:rsidRPr="00252D80" w:rsidRDefault="00252D80" w:rsidP="00252D80"/>
        </w:tc>
        <w:tc>
          <w:tcPr>
            <w:tcW w:w="1247" w:type="dxa"/>
            <w:vMerge/>
          </w:tcPr>
          <w:p w:rsidR="00252D80" w:rsidRPr="00252D80" w:rsidRDefault="00252D80" w:rsidP="00252D80"/>
        </w:tc>
      </w:tr>
      <w:tr w:rsidR="00252D80" w:rsidRPr="00252D80" w:rsidTr="003D47A4">
        <w:tc>
          <w:tcPr>
            <w:tcW w:w="794" w:type="dxa"/>
          </w:tcPr>
          <w:p w:rsidR="00252D80" w:rsidRPr="00252D80" w:rsidRDefault="00252D80" w:rsidP="00252D80">
            <w:pPr>
              <w:widowControl w:val="0"/>
              <w:autoSpaceDE w:val="0"/>
              <w:autoSpaceDN w:val="0"/>
              <w:jc w:val="center"/>
              <w:rPr>
                <w:szCs w:val="20"/>
              </w:rPr>
            </w:pPr>
            <w:r w:rsidRPr="00252D80">
              <w:rPr>
                <w:szCs w:val="20"/>
              </w:rPr>
              <w:lastRenderedPageBreak/>
              <w:t>26</w:t>
            </w:r>
          </w:p>
        </w:tc>
        <w:tc>
          <w:tcPr>
            <w:tcW w:w="794" w:type="dxa"/>
          </w:tcPr>
          <w:p w:rsidR="00252D80" w:rsidRPr="00252D80" w:rsidRDefault="00252D80" w:rsidP="00252D80">
            <w:pPr>
              <w:widowControl w:val="0"/>
              <w:autoSpaceDE w:val="0"/>
              <w:autoSpaceDN w:val="0"/>
              <w:jc w:val="center"/>
              <w:rPr>
                <w:szCs w:val="20"/>
              </w:rPr>
            </w:pPr>
            <w:r w:rsidRPr="00252D80">
              <w:rPr>
                <w:szCs w:val="20"/>
              </w:rPr>
              <w:t>27</w:t>
            </w:r>
          </w:p>
        </w:tc>
        <w:tc>
          <w:tcPr>
            <w:tcW w:w="816" w:type="dxa"/>
          </w:tcPr>
          <w:p w:rsidR="00252D80" w:rsidRPr="00252D80" w:rsidRDefault="00252D80" w:rsidP="00252D80">
            <w:pPr>
              <w:widowControl w:val="0"/>
              <w:autoSpaceDE w:val="0"/>
              <w:autoSpaceDN w:val="0"/>
              <w:jc w:val="center"/>
              <w:rPr>
                <w:szCs w:val="20"/>
              </w:rPr>
            </w:pPr>
            <w:r w:rsidRPr="00252D80">
              <w:rPr>
                <w:szCs w:val="20"/>
              </w:rPr>
              <w:t>28</w:t>
            </w:r>
          </w:p>
        </w:tc>
        <w:tc>
          <w:tcPr>
            <w:tcW w:w="680" w:type="dxa"/>
          </w:tcPr>
          <w:p w:rsidR="00252D80" w:rsidRPr="00252D80" w:rsidRDefault="00252D80" w:rsidP="00252D80">
            <w:pPr>
              <w:widowControl w:val="0"/>
              <w:autoSpaceDE w:val="0"/>
              <w:autoSpaceDN w:val="0"/>
              <w:jc w:val="center"/>
              <w:rPr>
                <w:szCs w:val="20"/>
              </w:rPr>
            </w:pPr>
            <w:r w:rsidRPr="00252D80">
              <w:rPr>
                <w:szCs w:val="20"/>
              </w:rPr>
              <w:t>29</w:t>
            </w:r>
          </w:p>
        </w:tc>
        <w:tc>
          <w:tcPr>
            <w:tcW w:w="826" w:type="dxa"/>
          </w:tcPr>
          <w:p w:rsidR="00252D80" w:rsidRPr="00252D80" w:rsidRDefault="00252D80" w:rsidP="00252D80">
            <w:pPr>
              <w:widowControl w:val="0"/>
              <w:autoSpaceDE w:val="0"/>
              <w:autoSpaceDN w:val="0"/>
              <w:jc w:val="center"/>
              <w:rPr>
                <w:szCs w:val="20"/>
              </w:rPr>
            </w:pPr>
            <w:r w:rsidRPr="00252D80">
              <w:rPr>
                <w:szCs w:val="20"/>
              </w:rPr>
              <w:t>30</w:t>
            </w:r>
          </w:p>
        </w:tc>
        <w:tc>
          <w:tcPr>
            <w:tcW w:w="581" w:type="dxa"/>
          </w:tcPr>
          <w:p w:rsidR="00252D80" w:rsidRPr="00252D80" w:rsidRDefault="00252D80" w:rsidP="00252D80">
            <w:pPr>
              <w:widowControl w:val="0"/>
              <w:autoSpaceDE w:val="0"/>
              <w:autoSpaceDN w:val="0"/>
              <w:jc w:val="center"/>
              <w:rPr>
                <w:szCs w:val="20"/>
              </w:rPr>
            </w:pPr>
            <w:r w:rsidRPr="00252D80">
              <w:rPr>
                <w:szCs w:val="20"/>
              </w:rPr>
              <w:t>31</w:t>
            </w:r>
          </w:p>
        </w:tc>
        <w:tc>
          <w:tcPr>
            <w:tcW w:w="854" w:type="dxa"/>
          </w:tcPr>
          <w:p w:rsidR="00252D80" w:rsidRPr="00252D80" w:rsidRDefault="00252D80" w:rsidP="00252D80">
            <w:pPr>
              <w:widowControl w:val="0"/>
              <w:autoSpaceDE w:val="0"/>
              <w:autoSpaceDN w:val="0"/>
              <w:jc w:val="center"/>
              <w:rPr>
                <w:szCs w:val="20"/>
              </w:rPr>
            </w:pPr>
            <w:r w:rsidRPr="00252D80">
              <w:rPr>
                <w:szCs w:val="20"/>
              </w:rPr>
              <w:t>32</w:t>
            </w:r>
          </w:p>
        </w:tc>
        <w:tc>
          <w:tcPr>
            <w:tcW w:w="821" w:type="dxa"/>
          </w:tcPr>
          <w:p w:rsidR="00252D80" w:rsidRPr="00252D80" w:rsidRDefault="00252D80" w:rsidP="00252D80">
            <w:pPr>
              <w:widowControl w:val="0"/>
              <w:autoSpaceDE w:val="0"/>
              <w:autoSpaceDN w:val="0"/>
              <w:jc w:val="center"/>
              <w:rPr>
                <w:szCs w:val="20"/>
              </w:rPr>
            </w:pPr>
            <w:r w:rsidRPr="00252D80">
              <w:rPr>
                <w:szCs w:val="20"/>
              </w:rPr>
              <w:t>33</w:t>
            </w:r>
          </w:p>
        </w:tc>
        <w:tc>
          <w:tcPr>
            <w:tcW w:w="686" w:type="dxa"/>
          </w:tcPr>
          <w:p w:rsidR="00252D80" w:rsidRPr="00252D80" w:rsidRDefault="00252D80" w:rsidP="00252D80">
            <w:pPr>
              <w:widowControl w:val="0"/>
              <w:autoSpaceDE w:val="0"/>
              <w:autoSpaceDN w:val="0"/>
              <w:jc w:val="center"/>
              <w:rPr>
                <w:szCs w:val="20"/>
              </w:rPr>
            </w:pPr>
            <w:r w:rsidRPr="00252D80">
              <w:rPr>
                <w:szCs w:val="20"/>
              </w:rPr>
              <w:t>34</w:t>
            </w:r>
          </w:p>
        </w:tc>
        <w:tc>
          <w:tcPr>
            <w:tcW w:w="1020" w:type="dxa"/>
          </w:tcPr>
          <w:p w:rsidR="00252D80" w:rsidRPr="00252D80" w:rsidRDefault="00252D80" w:rsidP="00252D80">
            <w:pPr>
              <w:widowControl w:val="0"/>
              <w:autoSpaceDE w:val="0"/>
              <w:autoSpaceDN w:val="0"/>
              <w:jc w:val="center"/>
              <w:rPr>
                <w:szCs w:val="20"/>
              </w:rPr>
            </w:pPr>
            <w:r w:rsidRPr="00252D80">
              <w:rPr>
                <w:szCs w:val="20"/>
              </w:rPr>
              <w:t>35</w:t>
            </w:r>
          </w:p>
        </w:tc>
        <w:tc>
          <w:tcPr>
            <w:tcW w:w="1536" w:type="dxa"/>
          </w:tcPr>
          <w:p w:rsidR="00252D80" w:rsidRPr="00252D80" w:rsidRDefault="00252D80" w:rsidP="00252D80">
            <w:pPr>
              <w:widowControl w:val="0"/>
              <w:autoSpaceDE w:val="0"/>
              <w:autoSpaceDN w:val="0"/>
              <w:jc w:val="center"/>
              <w:rPr>
                <w:szCs w:val="20"/>
              </w:rPr>
            </w:pPr>
            <w:r w:rsidRPr="00252D80">
              <w:rPr>
                <w:szCs w:val="20"/>
              </w:rPr>
              <w:t>36</w:t>
            </w:r>
          </w:p>
        </w:tc>
        <w:tc>
          <w:tcPr>
            <w:tcW w:w="869" w:type="dxa"/>
          </w:tcPr>
          <w:p w:rsidR="00252D80" w:rsidRPr="00252D80" w:rsidRDefault="00252D80" w:rsidP="00252D80">
            <w:pPr>
              <w:widowControl w:val="0"/>
              <w:autoSpaceDE w:val="0"/>
              <w:autoSpaceDN w:val="0"/>
              <w:jc w:val="center"/>
              <w:rPr>
                <w:szCs w:val="20"/>
              </w:rPr>
            </w:pPr>
            <w:r w:rsidRPr="00252D80">
              <w:rPr>
                <w:szCs w:val="20"/>
              </w:rPr>
              <w:t>37</w:t>
            </w:r>
          </w:p>
        </w:tc>
        <w:tc>
          <w:tcPr>
            <w:tcW w:w="1247" w:type="dxa"/>
          </w:tcPr>
          <w:p w:rsidR="00252D80" w:rsidRPr="00252D80" w:rsidRDefault="00252D80" w:rsidP="00252D80">
            <w:pPr>
              <w:widowControl w:val="0"/>
              <w:autoSpaceDE w:val="0"/>
              <w:autoSpaceDN w:val="0"/>
              <w:jc w:val="center"/>
              <w:rPr>
                <w:szCs w:val="20"/>
              </w:rPr>
            </w:pPr>
            <w:r w:rsidRPr="00252D80">
              <w:rPr>
                <w:szCs w:val="20"/>
              </w:rPr>
              <w:t>38</w:t>
            </w:r>
          </w:p>
        </w:tc>
      </w:tr>
      <w:tr w:rsidR="00252D80" w:rsidRPr="00252D80" w:rsidTr="003D47A4">
        <w:tc>
          <w:tcPr>
            <w:tcW w:w="794" w:type="dxa"/>
          </w:tcPr>
          <w:p w:rsidR="00252D80" w:rsidRPr="00252D80" w:rsidRDefault="00252D80" w:rsidP="00252D80">
            <w:pPr>
              <w:widowControl w:val="0"/>
              <w:autoSpaceDE w:val="0"/>
              <w:autoSpaceDN w:val="0"/>
              <w:jc w:val="center"/>
              <w:rPr>
                <w:szCs w:val="20"/>
              </w:rPr>
            </w:pPr>
          </w:p>
        </w:tc>
        <w:tc>
          <w:tcPr>
            <w:tcW w:w="794" w:type="dxa"/>
          </w:tcPr>
          <w:p w:rsidR="00252D80" w:rsidRPr="00252D80" w:rsidRDefault="00252D80" w:rsidP="00252D80">
            <w:pPr>
              <w:widowControl w:val="0"/>
              <w:autoSpaceDE w:val="0"/>
              <w:autoSpaceDN w:val="0"/>
              <w:jc w:val="center"/>
              <w:rPr>
                <w:szCs w:val="20"/>
              </w:rPr>
            </w:pPr>
          </w:p>
        </w:tc>
        <w:tc>
          <w:tcPr>
            <w:tcW w:w="816" w:type="dxa"/>
          </w:tcPr>
          <w:p w:rsidR="00252D80" w:rsidRPr="00252D80" w:rsidRDefault="00252D80" w:rsidP="00252D80">
            <w:pPr>
              <w:widowControl w:val="0"/>
              <w:autoSpaceDE w:val="0"/>
              <w:autoSpaceDN w:val="0"/>
              <w:jc w:val="center"/>
              <w:rPr>
                <w:szCs w:val="20"/>
              </w:rPr>
            </w:pPr>
          </w:p>
        </w:tc>
        <w:tc>
          <w:tcPr>
            <w:tcW w:w="680" w:type="dxa"/>
          </w:tcPr>
          <w:p w:rsidR="00252D80" w:rsidRPr="00252D80" w:rsidRDefault="00252D80" w:rsidP="00252D80">
            <w:pPr>
              <w:widowControl w:val="0"/>
              <w:autoSpaceDE w:val="0"/>
              <w:autoSpaceDN w:val="0"/>
              <w:jc w:val="center"/>
              <w:rPr>
                <w:szCs w:val="20"/>
              </w:rPr>
            </w:pPr>
          </w:p>
        </w:tc>
        <w:tc>
          <w:tcPr>
            <w:tcW w:w="826" w:type="dxa"/>
          </w:tcPr>
          <w:p w:rsidR="00252D80" w:rsidRPr="00252D80" w:rsidRDefault="00252D80" w:rsidP="00252D80">
            <w:pPr>
              <w:widowControl w:val="0"/>
              <w:autoSpaceDE w:val="0"/>
              <w:autoSpaceDN w:val="0"/>
              <w:jc w:val="center"/>
              <w:rPr>
                <w:szCs w:val="20"/>
              </w:rPr>
            </w:pPr>
          </w:p>
        </w:tc>
        <w:tc>
          <w:tcPr>
            <w:tcW w:w="581" w:type="dxa"/>
          </w:tcPr>
          <w:p w:rsidR="00252D80" w:rsidRPr="00252D80" w:rsidRDefault="00252D80" w:rsidP="00252D80">
            <w:pPr>
              <w:widowControl w:val="0"/>
              <w:autoSpaceDE w:val="0"/>
              <w:autoSpaceDN w:val="0"/>
              <w:jc w:val="center"/>
              <w:rPr>
                <w:szCs w:val="20"/>
              </w:rPr>
            </w:pPr>
          </w:p>
        </w:tc>
        <w:tc>
          <w:tcPr>
            <w:tcW w:w="854" w:type="dxa"/>
          </w:tcPr>
          <w:p w:rsidR="00252D80" w:rsidRPr="00252D80" w:rsidRDefault="00252D80" w:rsidP="00252D80">
            <w:pPr>
              <w:widowControl w:val="0"/>
              <w:autoSpaceDE w:val="0"/>
              <w:autoSpaceDN w:val="0"/>
              <w:jc w:val="center"/>
              <w:rPr>
                <w:szCs w:val="20"/>
              </w:rPr>
            </w:pPr>
          </w:p>
        </w:tc>
        <w:tc>
          <w:tcPr>
            <w:tcW w:w="821" w:type="dxa"/>
          </w:tcPr>
          <w:p w:rsidR="00252D80" w:rsidRPr="00252D80" w:rsidRDefault="00252D80" w:rsidP="00252D80">
            <w:pPr>
              <w:widowControl w:val="0"/>
              <w:autoSpaceDE w:val="0"/>
              <w:autoSpaceDN w:val="0"/>
              <w:jc w:val="center"/>
              <w:rPr>
                <w:szCs w:val="20"/>
              </w:rPr>
            </w:pPr>
          </w:p>
        </w:tc>
        <w:tc>
          <w:tcPr>
            <w:tcW w:w="686" w:type="dxa"/>
          </w:tcPr>
          <w:p w:rsidR="00252D80" w:rsidRPr="00252D80" w:rsidRDefault="00252D80" w:rsidP="00252D80">
            <w:pPr>
              <w:widowControl w:val="0"/>
              <w:autoSpaceDE w:val="0"/>
              <w:autoSpaceDN w:val="0"/>
              <w:jc w:val="center"/>
              <w:rPr>
                <w:szCs w:val="20"/>
              </w:rPr>
            </w:pPr>
          </w:p>
        </w:tc>
        <w:tc>
          <w:tcPr>
            <w:tcW w:w="1020" w:type="dxa"/>
          </w:tcPr>
          <w:p w:rsidR="00252D80" w:rsidRPr="00252D80" w:rsidRDefault="00252D80" w:rsidP="00252D80">
            <w:pPr>
              <w:widowControl w:val="0"/>
              <w:autoSpaceDE w:val="0"/>
              <w:autoSpaceDN w:val="0"/>
              <w:jc w:val="center"/>
              <w:rPr>
                <w:szCs w:val="20"/>
              </w:rPr>
            </w:pPr>
          </w:p>
        </w:tc>
        <w:tc>
          <w:tcPr>
            <w:tcW w:w="1536" w:type="dxa"/>
          </w:tcPr>
          <w:p w:rsidR="00252D80" w:rsidRPr="00252D80" w:rsidRDefault="00252D80" w:rsidP="00252D80">
            <w:pPr>
              <w:widowControl w:val="0"/>
              <w:autoSpaceDE w:val="0"/>
              <w:autoSpaceDN w:val="0"/>
              <w:jc w:val="center"/>
              <w:rPr>
                <w:szCs w:val="20"/>
              </w:rPr>
            </w:pPr>
          </w:p>
        </w:tc>
        <w:tc>
          <w:tcPr>
            <w:tcW w:w="869" w:type="dxa"/>
          </w:tcPr>
          <w:p w:rsidR="00252D80" w:rsidRPr="00252D80" w:rsidRDefault="00252D80" w:rsidP="00252D80">
            <w:pPr>
              <w:widowControl w:val="0"/>
              <w:autoSpaceDE w:val="0"/>
              <w:autoSpaceDN w:val="0"/>
              <w:jc w:val="center"/>
              <w:rPr>
                <w:szCs w:val="20"/>
              </w:rPr>
            </w:pPr>
          </w:p>
        </w:tc>
        <w:tc>
          <w:tcPr>
            <w:tcW w:w="1247" w:type="dxa"/>
          </w:tcPr>
          <w:p w:rsidR="00252D80" w:rsidRPr="00252D80" w:rsidRDefault="00252D80" w:rsidP="00252D80">
            <w:pPr>
              <w:widowControl w:val="0"/>
              <w:autoSpaceDE w:val="0"/>
              <w:autoSpaceDN w:val="0"/>
              <w:jc w:val="center"/>
              <w:rPr>
                <w:szCs w:val="20"/>
              </w:rPr>
            </w:pPr>
          </w:p>
        </w:tc>
      </w:tr>
    </w:tbl>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AC0181" w:rsidRDefault="00AC0181" w:rsidP="00252D80">
      <w:pPr>
        <w:widowControl w:val="0"/>
        <w:autoSpaceDE w:val="0"/>
        <w:autoSpaceDN w:val="0"/>
        <w:jc w:val="right"/>
        <w:outlineLvl w:val="1"/>
        <w:rPr>
          <w:sz w:val="20"/>
          <w:szCs w:val="20"/>
        </w:rPr>
      </w:pPr>
    </w:p>
    <w:p w:rsidR="00AC0181" w:rsidRDefault="00AC0181" w:rsidP="00252D80">
      <w:pPr>
        <w:widowControl w:val="0"/>
        <w:autoSpaceDE w:val="0"/>
        <w:autoSpaceDN w:val="0"/>
        <w:jc w:val="right"/>
        <w:outlineLvl w:val="1"/>
        <w:rPr>
          <w:sz w:val="20"/>
          <w:szCs w:val="20"/>
        </w:rPr>
      </w:pPr>
    </w:p>
    <w:p w:rsidR="00AC0181" w:rsidRDefault="00AC0181" w:rsidP="00252D80">
      <w:pPr>
        <w:widowControl w:val="0"/>
        <w:autoSpaceDE w:val="0"/>
        <w:autoSpaceDN w:val="0"/>
        <w:jc w:val="right"/>
        <w:outlineLvl w:val="1"/>
        <w:rPr>
          <w:sz w:val="20"/>
          <w:szCs w:val="20"/>
        </w:rPr>
      </w:pPr>
    </w:p>
    <w:p w:rsidR="00AC0181" w:rsidRDefault="00AC0181" w:rsidP="00252D80">
      <w:pPr>
        <w:widowControl w:val="0"/>
        <w:autoSpaceDE w:val="0"/>
        <w:autoSpaceDN w:val="0"/>
        <w:jc w:val="right"/>
        <w:outlineLvl w:val="1"/>
        <w:rPr>
          <w:sz w:val="20"/>
          <w:szCs w:val="20"/>
        </w:rPr>
      </w:pPr>
    </w:p>
    <w:p w:rsidR="00252D80" w:rsidRPr="00252D80" w:rsidRDefault="00252D80" w:rsidP="00252D80">
      <w:pPr>
        <w:widowControl w:val="0"/>
        <w:autoSpaceDE w:val="0"/>
        <w:autoSpaceDN w:val="0"/>
        <w:jc w:val="right"/>
        <w:outlineLvl w:val="1"/>
        <w:rPr>
          <w:sz w:val="20"/>
          <w:szCs w:val="20"/>
        </w:rPr>
      </w:pPr>
      <w:r w:rsidRPr="00252D80">
        <w:rPr>
          <w:sz w:val="20"/>
          <w:szCs w:val="20"/>
        </w:rPr>
        <w:lastRenderedPageBreak/>
        <w:t>Приложение N 2</w:t>
      </w:r>
    </w:p>
    <w:p w:rsidR="00252D80" w:rsidRPr="00252D80" w:rsidRDefault="00252D80" w:rsidP="00252D80">
      <w:pPr>
        <w:widowControl w:val="0"/>
        <w:autoSpaceDE w:val="0"/>
        <w:autoSpaceDN w:val="0"/>
        <w:jc w:val="right"/>
        <w:rPr>
          <w:sz w:val="20"/>
          <w:szCs w:val="20"/>
        </w:rPr>
      </w:pPr>
      <w:r w:rsidRPr="00252D80">
        <w:rPr>
          <w:sz w:val="20"/>
          <w:szCs w:val="20"/>
        </w:rPr>
        <w:t>к Порядку ведения учета</w:t>
      </w:r>
    </w:p>
    <w:p w:rsidR="00252D80" w:rsidRPr="00252D80" w:rsidRDefault="00252D80" w:rsidP="00252D80">
      <w:pPr>
        <w:widowControl w:val="0"/>
        <w:autoSpaceDE w:val="0"/>
        <w:autoSpaceDN w:val="0"/>
        <w:jc w:val="right"/>
        <w:rPr>
          <w:sz w:val="20"/>
          <w:szCs w:val="20"/>
        </w:rPr>
      </w:pPr>
      <w:r w:rsidRPr="00252D80">
        <w:rPr>
          <w:sz w:val="20"/>
          <w:szCs w:val="20"/>
        </w:rPr>
        <w:t>и осуществления хранения</w:t>
      </w:r>
    </w:p>
    <w:p w:rsidR="00252D80" w:rsidRPr="00252D80" w:rsidRDefault="00252D80" w:rsidP="00252D80">
      <w:pPr>
        <w:widowControl w:val="0"/>
        <w:autoSpaceDE w:val="0"/>
        <w:autoSpaceDN w:val="0"/>
        <w:jc w:val="right"/>
        <w:rPr>
          <w:sz w:val="20"/>
          <w:szCs w:val="20"/>
        </w:rPr>
      </w:pPr>
      <w:r w:rsidRPr="00252D80">
        <w:rPr>
          <w:sz w:val="20"/>
          <w:szCs w:val="20"/>
        </w:rPr>
        <w:t>документов по исполнению</w:t>
      </w:r>
    </w:p>
    <w:p w:rsidR="00252D80" w:rsidRPr="00252D80" w:rsidRDefault="00252D80" w:rsidP="00252D80">
      <w:pPr>
        <w:widowControl w:val="0"/>
        <w:autoSpaceDE w:val="0"/>
        <w:autoSpaceDN w:val="0"/>
        <w:jc w:val="right"/>
        <w:rPr>
          <w:sz w:val="20"/>
          <w:szCs w:val="20"/>
        </w:rPr>
      </w:pPr>
      <w:r w:rsidRPr="00252D80">
        <w:rPr>
          <w:sz w:val="20"/>
          <w:szCs w:val="20"/>
        </w:rPr>
        <w:t>решений налогового органа</w:t>
      </w:r>
    </w:p>
    <w:p w:rsidR="00252D80" w:rsidRPr="00252D80" w:rsidRDefault="00252D80" w:rsidP="00252D80">
      <w:pPr>
        <w:widowControl w:val="0"/>
        <w:autoSpaceDE w:val="0"/>
        <w:autoSpaceDN w:val="0"/>
        <w:jc w:val="right"/>
        <w:rPr>
          <w:sz w:val="20"/>
          <w:szCs w:val="20"/>
        </w:rPr>
      </w:pPr>
      <w:r w:rsidRPr="00252D80">
        <w:rPr>
          <w:sz w:val="20"/>
          <w:szCs w:val="20"/>
        </w:rPr>
        <w:t>о взыскании налога,</w:t>
      </w:r>
    </w:p>
    <w:p w:rsidR="00252D80" w:rsidRPr="00252D80" w:rsidRDefault="00252D80" w:rsidP="00252D80">
      <w:pPr>
        <w:widowControl w:val="0"/>
        <w:autoSpaceDE w:val="0"/>
        <w:autoSpaceDN w:val="0"/>
        <w:jc w:val="right"/>
        <w:rPr>
          <w:sz w:val="20"/>
          <w:szCs w:val="20"/>
        </w:rPr>
      </w:pPr>
      <w:r w:rsidRPr="00252D80">
        <w:rPr>
          <w:sz w:val="20"/>
          <w:szCs w:val="20"/>
        </w:rPr>
        <w:t>сбора, пени и штрафа</w:t>
      </w:r>
    </w:p>
    <w:p w:rsidR="00252D80" w:rsidRPr="00252D80" w:rsidRDefault="00252D80" w:rsidP="00252D80">
      <w:pPr>
        <w:widowControl w:val="0"/>
        <w:autoSpaceDE w:val="0"/>
        <w:autoSpaceDN w:val="0"/>
        <w:jc w:val="right"/>
        <w:rPr>
          <w:sz w:val="20"/>
          <w:szCs w:val="20"/>
        </w:rPr>
      </w:pPr>
      <w:r w:rsidRPr="00252D80">
        <w:rPr>
          <w:sz w:val="20"/>
          <w:szCs w:val="20"/>
        </w:rPr>
        <w:t>по денежным обязательствам</w:t>
      </w:r>
    </w:p>
    <w:p w:rsidR="00252D80" w:rsidRPr="00252D80" w:rsidRDefault="00252D80" w:rsidP="00252D80">
      <w:pPr>
        <w:widowControl w:val="0"/>
        <w:autoSpaceDE w:val="0"/>
        <w:autoSpaceDN w:val="0"/>
        <w:jc w:val="right"/>
        <w:rPr>
          <w:sz w:val="20"/>
          <w:szCs w:val="20"/>
        </w:rPr>
      </w:pPr>
      <w:r w:rsidRPr="00252D80">
        <w:rPr>
          <w:sz w:val="20"/>
          <w:szCs w:val="20"/>
        </w:rPr>
        <w:t>казенных, бюджетных и</w:t>
      </w:r>
    </w:p>
    <w:p w:rsidR="00252D80" w:rsidRPr="00252D80" w:rsidRDefault="00252D80" w:rsidP="00252D80">
      <w:pPr>
        <w:widowControl w:val="0"/>
        <w:autoSpaceDE w:val="0"/>
        <w:autoSpaceDN w:val="0"/>
        <w:jc w:val="right"/>
        <w:rPr>
          <w:sz w:val="20"/>
          <w:szCs w:val="20"/>
        </w:rPr>
      </w:pPr>
      <w:r w:rsidRPr="00252D80">
        <w:rPr>
          <w:sz w:val="20"/>
          <w:szCs w:val="20"/>
        </w:rPr>
        <w:t>автономных учреждений</w:t>
      </w:r>
    </w:p>
    <w:p w:rsidR="00252D80" w:rsidRPr="00252D80" w:rsidRDefault="00252D80" w:rsidP="00252D80">
      <w:pPr>
        <w:widowControl w:val="0"/>
        <w:autoSpaceDE w:val="0"/>
        <w:autoSpaceDN w:val="0"/>
        <w:jc w:val="right"/>
        <w:rPr>
          <w:sz w:val="20"/>
          <w:szCs w:val="20"/>
        </w:rPr>
      </w:pPr>
      <w:r w:rsidRPr="00252D80">
        <w:rPr>
          <w:sz w:val="20"/>
          <w:szCs w:val="20"/>
        </w:rPr>
        <w:t>администрации СП</w:t>
      </w:r>
    </w:p>
    <w:p w:rsidR="00252D80" w:rsidRPr="00252D80" w:rsidRDefault="00AC0181" w:rsidP="00252D80">
      <w:pPr>
        <w:widowControl w:val="0"/>
        <w:autoSpaceDE w:val="0"/>
        <w:autoSpaceDN w:val="0"/>
        <w:jc w:val="right"/>
        <w:rPr>
          <w:sz w:val="20"/>
          <w:szCs w:val="20"/>
        </w:rPr>
      </w:pPr>
      <w:r>
        <w:rPr>
          <w:sz w:val="20"/>
          <w:szCs w:val="20"/>
        </w:rPr>
        <w:t>Кайрак</w:t>
      </w:r>
      <w:r w:rsidR="00252D80" w:rsidRPr="00252D80">
        <w:rPr>
          <w:sz w:val="20"/>
          <w:szCs w:val="20"/>
        </w:rPr>
        <w:t>овский сельсовет</w:t>
      </w:r>
    </w:p>
    <w:p w:rsidR="00252D80" w:rsidRPr="00252D80" w:rsidRDefault="00252D80" w:rsidP="00252D80">
      <w:pPr>
        <w:widowControl w:val="0"/>
        <w:autoSpaceDE w:val="0"/>
        <w:autoSpaceDN w:val="0"/>
        <w:ind w:left="11328"/>
        <w:jc w:val="right"/>
        <w:rPr>
          <w:sz w:val="20"/>
          <w:szCs w:val="20"/>
        </w:rPr>
      </w:pPr>
      <w:r w:rsidRPr="00252D80">
        <w:rPr>
          <w:sz w:val="20"/>
          <w:szCs w:val="20"/>
        </w:rPr>
        <w:t>МР Мишкинский район РБ</w:t>
      </w:r>
    </w:p>
    <w:p w:rsidR="00252D80" w:rsidRPr="00252D80" w:rsidRDefault="00252D80" w:rsidP="00252D80">
      <w:pPr>
        <w:widowControl w:val="0"/>
        <w:autoSpaceDE w:val="0"/>
        <w:autoSpaceDN w:val="0"/>
        <w:jc w:val="right"/>
        <w:rPr>
          <w:sz w:val="20"/>
          <w:szCs w:val="20"/>
        </w:rPr>
      </w:pPr>
    </w:p>
    <w:p w:rsidR="00252D80" w:rsidRPr="00252D80" w:rsidRDefault="00252D80" w:rsidP="00252D80">
      <w:pPr>
        <w:widowControl w:val="0"/>
        <w:autoSpaceDE w:val="0"/>
        <w:autoSpaceDN w:val="0"/>
        <w:jc w:val="center"/>
        <w:rPr>
          <w:szCs w:val="20"/>
        </w:rPr>
      </w:pPr>
    </w:p>
    <w:p w:rsidR="00252D80" w:rsidRPr="00252D80" w:rsidRDefault="00252D80" w:rsidP="00252D80">
      <w:pPr>
        <w:widowControl w:val="0"/>
        <w:autoSpaceDE w:val="0"/>
        <w:autoSpaceDN w:val="0"/>
        <w:jc w:val="center"/>
        <w:rPr>
          <w:szCs w:val="20"/>
        </w:rPr>
      </w:pPr>
      <w:bookmarkStart w:id="4" w:name="P282"/>
      <w:bookmarkEnd w:id="4"/>
      <w:r w:rsidRPr="00252D80">
        <w:rPr>
          <w:szCs w:val="20"/>
        </w:rPr>
        <w:t>Журнал</w:t>
      </w:r>
    </w:p>
    <w:p w:rsidR="00252D80" w:rsidRPr="00252D80" w:rsidRDefault="00252D80" w:rsidP="00252D80">
      <w:pPr>
        <w:widowControl w:val="0"/>
        <w:autoSpaceDE w:val="0"/>
        <w:autoSpaceDN w:val="0"/>
        <w:jc w:val="center"/>
        <w:rPr>
          <w:szCs w:val="20"/>
        </w:rPr>
      </w:pPr>
      <w:r w:rsidRPr="00252D80">
        <w:rPr>
          <w:szCs w:val="20"/>
        </w:rPr>
        <w:t>учета и регистрации решений налоговых органов,</w:t>
      </w:r>
    </w:p>
    <w:p w:rsidR="00252D80" w:rsidRPr="00252D80" w:rsidRDefault="00252D80" w:rsidP="00252D80">
      <w:pPr>
        <w:widowControl w:val="0"/>
        <w:autoSpaceDE w:val="0"/>
        <w:autoSpaceDN w:val="0"/>
        <w:jc w:val="center"/>
        <w:rPr>
          <w:szCs w:val="20"/>
        </w:rPr>
      </w:pPr>
      <w:proofErr w:type="gramStart"/>
      <w:r w:rsidRPr="00252D80">
        <w:rPr>
          <w:szCs w:val="20"/>
        </w:rPr>
        <w:t>предусматривающих</w:t>
      </w:r>
      <w:proofErr w:type="gramEnd"/>
      <w:r w:rsidRPr="00252D80">
        <w:rPr>
          <w:szCs w:val="20"/>
        </w:rPr>
        <w:t xml:space="preserve"> обращение взыскания на средства бюджетных</w:t>
      </w:r>
    </w:p>
    <w:p w:rsidR="00252D80" w:rsidRPr="00252D80" w:rsidRDefault="00252D80" w:rsidP="00252D80">
      <w:pPr>
        <w:widowControl w:val="0"/>
        <w:autoSpaceDE w:val="0"/>
        <w:autoSpaceDN w:val="0"/>
        <w:jc w:val="center"/>
        <w:rPr>
          <w:szCs w:val="20"/>
        </w:rPr>
      </w:pPr>
      <w:r w:rsidRPr="00252D80">
        <w:rPr>
          <w:szCs w:val="20"/>
        </w:rPr>
        <w:t>и автономных учреждений</w:t>
      </w:r>
      <w:r w:rsidR="00AC0181">
        <w:rPr>
          <w:szCs w:val="20"/>
        </w:rPr>
        <w:t xml:space="preserve"> администрации СП Кайрак</w:t>
      </w:r>
      <w:r w:rsidRPr="00252D80">
        <w:rPr>
          <w:szCs w:val="20"/>
        </w:rPr>
        <w:t>овский сельсовет</w:t>
      </w:r>
    </w:p>
    <w:p w:rsidR="00252D80" w:rsidRPr="00252D80" w:rsidRDefault="00252D80" w:rsidP="00252D80">
      <w:pPr>
        <w:widowControl w:val="0"/>
        <w:autoSpaceDE w:val="0"/>
        <w:autoSpaceDN w:val="0"/>
        <w:jc w:val="center"/>
        <w:rPr>
          <w:szCs w:val="20"/>
        </w:rPr>
      </w:pPr>
      <w:r w:rsidRPr="00252D80">
        <w:rPr>
          <w:szCs w:val="20"/>
        </w:rPr>
        <w:t>МР Мишкинский район РБ</w:t>
      </w:r>
    </w:p>
    <w:p w:rsidR="00252D80" w:rsidRPr="00252D80" w:rsidRDefault="00252D80" w:rsidP="00252D80">
      <w:pPr>
        <w:widowControl w:val="0"/>
        <w:autoSpaceDE w:val="0"/>
        <w:autoSpaceDN w:val="0"/>
        <w:jc w:val="center"/>
        <w:rPr>
          <w:szCs w:val="20"/>
        </w:rPr>
      </w:pPr>
    </w:p>
    <w:p w:rsidR="00252D80" w:rsidRPr="00252D80" w:rsidRDefault="00252D80" w:rsidP="00252D80">
      <w:pPr>
        <w:widowControl w:val="0"/>
        <w:autoSpaceDE w:val="0"/>
        <w:autoSpaceDN w:val="0"/>
        <w:ind w:firstLine="54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2530"/>
        <w:gridCol w:w="1191"/>
        <w:gridCol w:w="782"/>
        <w:gridCol w:w="567"/>
        <w:gridCol w:w="2098"/>
        <w:gridCol w:w="1361"/>
        <w:gridCol w:w="2154"/>
      </w:tblGrid>
      <w:tr w:rsidR="00252D80" w:rsidRPr="00252D80" w:rsidTr="003D47A4">
        <w:tc>
          <w:tcPr>
            <w:tcW w:w="514" w:type="dxa"/>
            <w:vMerge w:val="restart"/>
          </w:tcPr>
          <w:p w:rsidR="00252D80" w:rsidRPr="00252D80" w:rsidRDefault="00252D80" w:rsidP="00252D80">
            <w:pPr>
              <w:widowControl w:val="0"/>
              <w:autoSpaceDE w:val="0"/>
              <w:autoSpaceDN w:val="0"/>
              <w:jc w:val="center"/>
              <w:rPr>
                <w:szCs w:val="20"/>
              </w:rPr>
            </w:pPr>
            <w:r w:rsidRPr="00252D80">
              <w:rPr>
                <w:szCs w:val="20"/>
              </w:rPr>
              <w:t>N п/п</w:t>
            </w:r>
          </w:p>
        </w:tc>
        <w:tc>
          <w:tcPr>
            <w:tcW w:w="2530" w:type="dxa"/>
            <w:vMerge w:val="restart"/>
          </w:tcPr>
          <w:p w:rsidR="00252D80" w:rsidRPr="00252D80" w:rsidRDefault="00252D80" w:rsidP="00252D80">
            <w:pPr>
              <w:widowControl w:val="0"/>
              <w:autoSpaceDE w:val="0"/>
              <w:autoSpaceDN w:val="0"/>
              <w:jc w:val="center"/>
              <w:rPr>
                <w:szCs w:val="20"/>
              </w:rPr>
            </w:pPr>
            <w:r w:rsidRPr="00252D80">
              <w:rPr>
                <w:szCs w:val="20"/>
              </w:rPr>
              <w:t>Номер, присвоенный решению налогового органа при регистр</w:t>
            </w:r>
            <w:r w:rsidRPr="00252D80">
              <w:rPr>
                <w:szCs w:val="20"/>
              </w:rPr>
              <w:t>а</w:t>
            </w:r>
            <w:r w:rsidRPr="00252D80">
              <w:rPr>
                <w:szCs w:val="20"/>
              </w:rPr>
              <w:t>ции входящей корр</w:t>
            </w:r>
            <w:r w:rsidRPr="00252D80">
              <w:rPr>
                <w:szCs w:val="20"/>
              </w:rPr>
              <w:t>е</w:t>
            </w:r>
            <w:r w:rsidRPr="00252D80">
              <w:rPr>
                <w:szCs w:val="20"/>
              </w:rPr>
              <w:t>спонденции</w:t>
            </w:r>
          </w:p>
        </w:tc>
        <w:tc>
          <w:tcPr>
            <w:tcW w:w="1191" w:type="dxa"/>
            <w:vMerge w:val="restart"/>
          </w:tcPr>
          <w:p w:rsidR="00252D80" w:rsidRPr="00252D80" w:rsidRDefault="00252D80" w:rsidP="00252D80">
            <w:pPr>
              <w:widowControl w:val="0"/>
              <w:autoSpaceDE w:val="0"/>
              <w:autoSpaceDN w:val="0"/>
              <w:jc w:val="center"/>
              <w:rPr>
                <w:szCs w:val="20"/>
              </w:rPr>
            </w:pPr>
            <w:r w:rsidRPr="00252D80">
              <w:rPr>
                <w:szCs w:val="20"/>
              </w:rPr>
              <w:t>Дата предъя</w:t>
            </w:r>
            <w:r w:rsidRPr="00252D80">
              <w:rPr>
                <w:szCs w:val="20"/>
              </w:rPr>
              <w:t>в</w:t>
            </w:r>
            <w:r w:rsidRPr="00252D80">
              <w:rPr>
                <w:szCs w:val="20"/>
              </w:rPr>
              <w:t>ления р</w:t>
            </w:r>
            <w:r w:rsidRPr="00252D80">
              <w:rPr>
                <w:szCs w:val="20"/>
              </w:rPr>
              <w:t>е</w:t>
            </w:r>
            <w:r w:rsidRPr="00252D80">
              <w:rPr>
                <w:szCs w:val="20"/>
              </w:rPr>
              <w:t>шения налогов</w:t>
            </w:r>
            <w:r w:rsidRPr="00252D80">
              <w:rPr>
                <w:szCs w:val="20"/>
              </w:rPr>
              <w:t>о</w:t>
            </w:r>
            <w:r w:rsidRPr="00252D80">
              <w:rPr>
                <w:szCs w:val="20"/>
              </w:rPr>
              <w:t>го органа</w:t>
            </w:r>
          </w:p>
        </w:tc>
        <w:tc>
          <w:tcPr>
            <w:tcW w:w="3447" w:type="dxa"/>
            <w:gridSpan w:val="3"/>
          </w:tcPr>
          <w:p w:rsidR="00252D80" w:rsidRPr="00252D80" w:rsidRDefault="00252D80" w:rsidP="00252D80">
            <w:pPr>
              <w:widowControl w:val="0"/>
              <w:autoSpaceDE w:val="0"/>
              <w:autoSpaceDN w:val="0"/>
              <w:jc w:val="center"/>
              <w:rPr>
                <w:szCs w:val="20"/>
              </w:rPr>
            </w:pPr>
            <w:r w:rsidRPr="00252D80">
              <w:rPr>
                <w:szCs w:val="20"/>
              </w:rPr>
              <w:t>Решение налогового органа</w:t>
            </w:r>
          </w:p>
        </w:tc>
        <w:tc>
          <w:tcPr>
            <w:tcW w:w="1361" w:type="dxa"/>
            <w:vMerge w:val="restart"/>
          </w:tcPr>
          <w:p w:rsidR="00252D80" w:rsidRPr="00252D80" w:rsidRDefault="00252D80" w:rsidP="00252D80">
            <w:pPr>
              <w:widowControl w:val="0"/>
              <w:autoSpaceDE w:val="0"/>
              <w:autoSpaceDN w:val="0"/>
              <w:jc w:val="center"/>
              <w:rPr>
                <w:szCs w:val="20"/>
              </w:rPr>
            </w:pPr>
            <w:r w:rsidRPr="00252D80">
              <w:rPr>
                <w:szCs w:val="20"/>
              </w:rPr>
              <w:t>Количество листов прилож</w:t>
            </w:r>
            <w:r w:rsidRPr="00252D80">
              <w:rPr>
                <w:szCs w:val="20"/>
              </w:rPr>
              <w:t>е</w:t>
            </w:r>
            <w:r w:rsidRPr="00252D80">
              <w:rPr>
                <w:szCs w:val="20"/>
              </w:rPr>
              <w:t>ния</w:t>
            </w:r>
          </w:p>
        </w:tc>
        <w:tc>
          <w:tcPr>
            <w:tcW w:w="2154" w:type="dxa"/>
            <w:vMerge w:val="restart"/>
          </w:tcPr>
          <w:p w:rsidR="00252D80" w:rsidRPr="00252D80" w:rsidRDefault="00252D80" w:rsidP="00252D80">
            <w:pPr>
              <w:widowControl w:val="0"/>
              <w:autoSpaceDE w:val="0"/>
              <w:autoSpaceDN w:val="0"/>
              <w:jc w:val="center"/>
              <w:rPr>
                <w:szCs w:val="20"/>
              </w:rPr>
            </w:pPr>
            <w:r w:rsidRPr="00252D80">
              <w:rPr>
                <w:szCs w:val="20"/>
              </w:rPr>
              <w:t>Наименование должника в соо</w:t>
            </w:r>
            <w:r w:rsidRPr="00252D80">
              <w:rPr>
                <w:szCs w:val="20"/>
              </w:rPr>
              <w:t>т</w:t>
            </w:r>
            <w:r w:rsidRPr="00252D80">
              <w:rPr>
                <w:szCs w:val="20"/>
              </w:rPr>
              <w:t>ветствии с решен</w:t>
            </w:r>
            <w:r w:rsidRPr="00252D80">
              <w:rPr>
                <w:szCs w:val="20"/>
              </w:rPr>
              <w:t>и</w:t>
            </w:r>
            <w:r w:rsidRPr="00252D80">
              <w:rPr>
                <w:szCs w:val="20"/>
              </w:rPr>
              <w:t>ем налогового о</w:t>
            </w:r>
            <w:r w:rsidRPr="00252D80">
              <w:rPr>
                <w:szCs w:val="20"/>
              </w:rPr>
              <w:t>р</w:t>
            </w:r>
            <w:r w:rsidRPr="00252D80">
              <w:rPr>
                <w:szCs w:val="20"/>
              </w:rPr>
              <w:t>гана</w:t>
            </w:r>
          </w:p>
        </w:tc>
      </w:tr>
      <w:tr w:rsidR="00252D80" w:rsidRPr="00252D80" w:rsidTr="003D47A4">
        <w:tc>
          <w:tcPr>
            <w:tcW w:w="514" w:type="dxa"/>
            <w:vMerge/>
          </w:tcPr>
          <w:p w:rsidR="00252D80" w:rsidRPr="00252D80" w:rsidRDefault="00252D80" w:rsidP="00252D80"/>
        </w:tc>
        <w:tc>
          <w:tcPr>
            <w:tcW w:w="2530" w:type="dxa"/>
            <w:vMerge/>
          </w:tcPr>
          <w:p w:rsidR="00252D80" w:rsidRPr="00252D80" w:rsidRDefault="00252D80" w:rsidP="00252D80"/>
        </w:tc>
        <w:tc>
          <w:tcPr>
            <w:tcW w:w="1191" w:type="dxa"/>
            <w:vMerge/>
          </w:tcPr>
          <w:p w:rsidR="00252D80" w:rsidRPr="00252D80" w:rsidRDefault="00252D80" w:rsidP="00252D80"/>
        </w:tc>
        <w:tc>
          <w:tcPr>
            <w:tcW w:w="782" w:type="dxa"/>
          </w:tcPr>
          <w:p w:rsidR="00252D80" w:rsidRPr="00252D80" w:rsidRDefault="00252D80" w:rsidP="00252D80">
            <w:pPr>
              <w:widowControl w:val="0"/>
              <w:autoSpaceDE w:val="0"/>
              <w:autoSpaceDN w:val="0"/>
              <w:jc w:val="center"/>
              <w:rPr>
                <w:szCs w:val="20"/>
              </w:rPr>
            </w:pPr>
            <w:r w:rsidRPr="00252D80">
              <w:rPr>
                <w:szCs w:val="20"/>
              </w:rPr>
              <w:t>номер</w:t>
            </w:r>
          </w:p>
        </w:tc>
        <w:tc>
          <w:tcPr>
            <w:tcW w:w="567" w:type="dxa"/>
          </w:tcPr>
          <w:p w:rsidR="00252D80" w:rsidRPr="00252D80" w:rsidRDefault="00252D80" w:rsidP="00252D80">
            <w:pPr>
              <w:widowControl w:val="0"/>
              <w:autoSpaceDE w:val="0"/>
              <w:autoSpaceDN w:val="0"/>
              <w:jc w:val="center"/>
              <w:rPr>
                <w:szCs w:val="20"/>
              </w:rPr>
            </w:pPr>
            <w:r w:rsidRPr="00252D80">
              <w:rPr>
                <w:szCs w:val="20"/>
              </w:rPr>
              <w:t>дата</w:t>
            </w:r>
          </w:p>
        </w:tc>
        <w:tc>
          <w:tcPr>
            <w:tcW w:w="2098" w:type="dxa"/>
          </w:tcPr>
          <w:p w:rsidR="00252D80" w:rsidRPr="00252D80" w:rsidRDefault="00252D80" w:rsidP="00252D80">
            <w:pPr>
              <w:widowControl w:val="0"/>
              <w:autoSpaceDE w:val="0"/>
              <w:autoSpaceDN w:val="0"/>
              <w:jc w:val="center"/>
              <w:rPr>
                <w:szCs w:val="20"/>
              </w:rPr>
            </w:pPr>
            <w:r w:rsidRPr="00252D80">
              <w:rPr>
                <w:szCs w:val="20"/>
              </w:rPr>
              <w:t>наименование налогового органа</w:t>
            </w:r>
          </w:p>
        </w:tc>
        <w:tc>
          <w:tcPr>
            <w:tcW w:w="1361" w:type="dxa"/>
            <w:vMerge/>
          </w:tcPr>
          <w:p w:rsidR="00252D80" w:rsidRPr="00252D80" w:rsidRDefault="00252D80" w:rsidP="00252D80"/>
        </w:tc>
        <w:tc>
          <w:tcPr>
            <w:tcW w:w="2154" w:type="dxa"/>
            <w:vMerge/>
          </w:tcPr>
          <w:p w:rsidR="00252D80" w:rsidRPr="00252D80" w:rsidRDefault="00252D80" w:rsidP="00252D80"/>
        </w:tc>
      </w:tr>
      <w:tr w:rsidR="00252D80" w:rsidRPr="00252D80" w:rsidTr="003D47A4">
        <w:tc>
          <w:tcPr>
            <w:tcW w:w="514" w:type="dxa"/>
          </w:tcPr>
          <w:p w:rsidR="00252D80" w:rsidRPr="00252D80" w:rsidRDefault="00252D80" w:rsidP="00252D80">
            <w:pPr>
              <w:widowControl w:val="0"/>
              <w:autoSpaceDE w:val="0"/>
              <w:autoSpaceDN w:val="0"/>
              <w:jc w:val="center"/>
              <w:rPr>
                <w:szCs w:val="20"/>
              </w:rPr>
            </w:pPr>
            <w:r w:rsidRPr="00252D80">
              <w:rPr>
                <w:szCs w:val="20"/>
              </w:rPr>
              <w:t>1</w:t>
            </w:r>
          </w:p>
        </w:tc>
        <w:tc>
          <w:tcPr>
            <w:tcW w:w="2530" w:type="dxa"/>
          </w:tcPr>
          <w:p w:rsidR="00252D80" w:rsidRPr="00252D80" w:rsidRDefault="00252D80" w:rsidP="00252D80">
            <w:pPr>
              <w:widowControl w:val="0"/>
              <w:autoSpaceDE w:val="0"/>
              <w:autoSpaceDN w:val="0"/>
              <w:jc w:val="center"/>
              <w:rPr>
                <w:szCs w:val="20"/>
              </w:rPr>
            </w:pPr>
            <w:r w:rsidRPr="00252D80">
              <w:rPr>
                <w:szCs w:val="20"/>
              </w:rPr>
              <w:t>2</w:t>
            </w:r>
          </w:p>
        </w:tc>
        <w:tc>
          <w:tcPr>
            <w:tcW w:w="1191" w:type="dxa"/>
          </w:tcPr>
          <w:p w:rsidR="00252D80" w:rsidRPr="00252D80" w:rsidRDefault="00252D80" w:rsidP="00252D80">
            <w:pPr>
              <w:widowControl w:val="0"/>
              <w:autoSpaceDE w:val="0"/>
              <w:autoSpaceDN w:val="0"/>
              <w:jc w:val="center"/>
              <w:rPr>
                <w:szCs w:val="20"/>
              </w:rPr>
            </w:pPr>
            <w:r w:rsidRPr="00252D80">
              <w:rPr>
                <w:szCs w:val="20"/>
              </w:rPr>
              <w:t>3</w:t>
            </w:r>
          </w:p>
        </w:tc>
        <w:tc>
          <w:tcPr>
            <w:tcW w:w="782" w:type="dxa"/>
          </w:tcPr>
          <w:p w:rsidR="00252D80" w:rsidRPr="00252D80" w:rsidRDefault="00252D80" w:rsidP="00252D80">
            <w:pPr>
              <w:widowControl w:val="0"/>
              <w:autoSpaceDE w:val="0"/>
              <w:autoSpaceDN w:val="0"/>
              <w:jc w:val="center"/>
              <w:rPr>
                <w:szCs w:val="20"/>
              </w:rPr>
            </w:pPr>
            <w:r w:rsidRPr="00252D80">
              <w:rPr>
                <w:szCs w:val="20"/>
              </w:rPr>
              <w:t>4</w:t>
            </w:r>
          </w:p>
        </w:tc>
        <w:tc>
          <w:tcPr>
            <w:tcW w:w="567" w:type="dxa"/>
          </w:tcPr>
          <w:p w:rsidR="00252D80" w:rsidRPr="00252D80" w:rsidRDefault="00252D80" w:rsidP="00252D80">
            <w:pPr>
              <w:widowControl w:val="0"/>
              <w:autoSpaceDE w:val="0"/>
              <w:autoSpaceDN w:val="0"/>
              <w:jc w:val="center"/>
              <w:rPr>
                <w:szCs w:val="20"/>
              </w:rPr>
            </w:pPr>
            <w:r w:rsidRPr="00252D80">
              <w:rPr>
                <w:szCs w:val="20"/>
              </w:rPr>
              <w:t>5</w:t>
            </w:r>
          </w:p>
        </w:tc>
        <w:tc>
          <w:tcPr>
            <w:tcW w:w="2098" w:type="dxa"/>
          </w:tcPr>
          <w:p w:rsidR="00252D80" w:rsidRPr="00252D80" w:rsidRDefault="00252D80" w:rsidP="00252D80">
            <w:pPr>
              <w:widowControl w:val="0"/>
              <w:autoSpaceDE w:val="0"/>
              <w:autoSpaceDN w:val="0"/>
              <w:jc w:val="center"/>
              <w:rPr>
                <w:szCs w:val="20"/>
              </w:rPr>
            </w:pPr>
            <w:r w:rsidRPr="00252D80">
              <w:rPr>
                <w:szCs w:val="20"/>
              </w:rPr>
              <w:t>6</w:t>
            </w:r>
          </w:p>
        </w:tc>
        <w:tc>
          <w:tcPr>
            <w:tcW w:w="1361" w:type="dxa"/>
          </w:tcPr>
          <w:p w:rsidR="00252D80" w:rsidRPr="00252D80" w:rsidRDefault="00252D80" w:rsidP="00252D80">
            <w:pPr>
              <w:widowControl w:val="0"/>
              <w:autoSpaceDE w:val="0"/>
              <w:autoSpaceDN w:val="0"/>
              <w:jc w:val="center"/>
              <w:rPr>
                <w:szCs w:val="20"/>
              </w:rPr>
            </w:pPr>
            <w:r w:rsidRPr="00252D80">
              <w:rPr>
                <w:szCs w:val="20"/>
              </w:rPr>
              <w:t>7</w:t>
            </w:r>
          </w:p>
        </w:tc>
        <w:tc>
          <w:tcPr>
            <w:tcW w:w="2154" w:type="dxa"/>
          </w:tcPr>
          <w:p w:rsidR="00252D80" w:rsidRPr="00252D80" w:rsidRDefault="00252D80" w:rsidP="00252D80">
            <w:pPr>
              <w:widowControl w:val="0"/>
              <w:autoSpaceDE w:val="0"/>
              <w:autoSpaceDN w:val="0"/>
              <w:jc w:val="center"/>
              <w:rPr>
                <w:szCs w:val="20"/>
              </w:rPr>
            </w:pPr>
            <w:r w:rsidRPr="00252D80">
              <w:rPr>
                <w:szCs w:val="20"/>
              </w:rPr>
              <w:t>8</w:t>
            </w:r>
          </w:p>
        </w:tc>
      </w:tr>
      <w:tr w:rsidR="00252D80" w:rsidRPr="00252D80" w:rsidTr="003D47A4">
        <w:tc>
          <w:tcPr>
            <w:tcW w:w="514" w:type="dxa"/>
          </w:tcPr>
          <w:p w:rsidR="00252D80" w:rsidRPr="00252D80" w:rsidRDefault="00252D80" w:rsidP="00252D80">
            <w:pPr>
              <w:widowControl w:val="0"/>
              <w:autoSpaceDE w:val="0"/>
              <w:autoSpaceDN w:val="0"/>
              <w:ind w:firstLine="283"/>
              <w:jc w:val="both"/>
              <w:rPr>
                <w:szCs w:val="20"/>
              </w:rPr>
            </w:pPr>
          </w:p>
        </w:tc>
        <w:tc>
          <w:tcPr>
            <w:tcW w:w="2530" w:type="dxa"/>
          </w:tcPr>
          <w:p w:rsidR="00252D80" w:rsidRPr="00252D80" w:rsidRDefault="00252D80" w:rsidP="00252D80">
            <w:pPr>
              <w:widowControl w:val="0"/>
              <w:autoSpaceDE w:val="0"/>
              <w:autoSpaceDN w:val="0"/>
              <w:ind w:firstLine="283"/>
              <w:jc w:val="both"/>
              <w:rPr>
                <w:szCs w:val="20"/>
              </w:rPr>
            </w:pPr>
          </w:p>
        </w:tc>
        <w:tc>
          <w:tcPr>
            <w:tcW w:w="1191" w:type="dxa"/>
          </w:tcPr>
          <w:p w:rsidR="00252D80" w:rsidRPr="00252D80" w:rsidRDefault="00252D80" w:rsidP="00252D80">
            <w:pPr>
              <w:widowControl w:val="0"/>
              <w:autoSpaceDE w:val="0"/>
              <w:autoSpaceDN w:val="0"/>
              <w:ind w:firstLine="283"/>
              <w:jc w:val="both"/>
              <w:rPr>
                <w:szCs w:val="20"/>
              </w:rPr>
            </w:pPr>
          </w:p>
        </w:tc>
        <w:tc>
          <w:tcPr>
            <w:tcW w:w="782" w:type="dxa"/>
          </w:tcPr>
          <w:p w:rsidR="00252D80" w:rsidRPr="00252D80" w:rsidRDefault="00252D80" w:rsidP="00252D80">
            <w:pPr>
              <w:widowControl w:val="0"/>
              <w:autoSpaceDE w:val="0"/>
              <w:autoSpaceDN w:val="0"/>
              <w:ind w:firstLine="283"/>
              <w:jc w:val="both"/>
              <w:rPr>
                <w:szCs w:val="20"/>
              </w:rPr>
            </w:pPr>
          </w:p>
        </w:tc>
        <w:tc>
          <w:tcPr>
            <w:tcW w:w="567" w:type="dxa"/>
          </w:tcPr>
          <w:p w:rsidR="00252D80" w:rsidRPr="00252D80" w:rsidRDefault="00252D80" w:rsidP="00252D80">
            <w:pPr>
              <w:widowControl w:val="0"/>
              <w:autoSpaceDE w:val="0"/>
              <w:autoSpaceDN w:val="0"/>
              <w:ind w:firstLine="283"/>
              <w:jc w:val="both"/>
              <w:rPr>
                <w:szCs w:val="20"/>
              </w:rPr>
            </w:pPr>
          </w:p>
        </w:tc>
        <w:tc>
          <w:tcPr>
            <w:tcW w:w="2098" w:type="dxa"/>
          </w:tcPr>
          <w:p w:rsidR="00252D80" w:rsidRPr="00252D80" w:rsidRDefault="00252D80" w:rsidP="00252D80">
            <w:pPr>
              <w:widowControl w:val="0"/>
              <w:autoSpaceDE w:val="0"/>
              <w:autoSpaceDN w:val="0"/>
              <w:ind w:firstLine="283"/>
              <w:jc w:val="both"/>
              <w:rPr>
                <w:szCs w:val="20"/>
              </w:rPr>
            </w:pPr>
          </w:p>
        </w:tc>
        <w:tc>
          <w:tcPr>
            <w:tcW w:w="1361" w:type="dxa"/>
          </w:tcPr>
          <w:p w:rsidR="00252D80" w:rsidRPr="00252D80" w:rsidRDefault="00252D80" w:rsidP="00252D80">
            <w:pPr>
              <w:widowControl w:val="0"/>
              <w:autoSpaceDE w:val="0"/>
              <w:autoSpaceDN w:val="0"/>
              <w:ind w:firstLine="283"/>
              <w:jc w:val="both"/>
              <w:rPr>
                <w:szCs w:val="20"/>
              </w:rPr>
            </w:pPr>
          </w:p>
        </w:tc>
        <w:tc>
          <w:tcPr>
            <w:tcW w:w="2154" w:type="dxa"/>
          </w:tcPr>
          <w:p w:rsidR="00252D80" w:rsidRPr="00252D80" w:rsidRDefault="00252D80" w:rsidP="00252D80">
            <w:pPr>
              <w:widowControl w:val="0"/>
              <w:autoSpaceDE w:val="0"/>
              <w:autoSpaceDN w:val="0"/>
              <w:ind w:firstLine="283"/>
              <w:jc w:val="both"/>
              <w:rPr>
                <w:szCs w:val="20"/>
              </w:rPr>
            </w:pPr>
          </w:p>
        </w:tc>
      </w:tr>
    </w:tbl>
    <w:p w:rsidR="00252D80" w:rsidRPr="00252D80" w:rsidRDefault="00252D80" w:rsidP="00252D80">
      <w:pPr>
        <w:widowControl w:val="0"/>
        <w:autoSpaceDE w:val="0"/>
        <w:autoSpaceDN w:val="0"/>
        <w:ind w:firstLine="54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4"/>
        <w:gridCol w:w="1248"/>
        <w:gridCol w:w="835"/>
        <w:gridCol w:w="701"/>
        <w:gridCol w:w="1406"/>
        <w:gridCol w:w="850"/>
        <w:gridCol w:w="850"/>
        <w:gridCol w:w="960"/>
        <w:gridCol w:w="830"/>
        <w:gridCol w:w="964"/>
        <w:gridCol w:w="907"/>
      </w:tblGrid>
      <w:tr w:rsidR="00252D80" w:rsidRPr="00252D80" w:rsidTr="003D47A4">
        <w:tc>
          <w:tcPr>
            <w:tcW w:w="1444" w:type="dxa"/>
            <w:vMerge w:val="restart"/>
          </w:tcPr>
          <w:p w:rsidR="00252D80" w:rsidRPr="00252D80" w:rsidRDefault="00252D80" w:rsidP="00252D80">
            <w:pPr>
              <w:widowControl w:val="0"/>
              <w:autoSpaceDE w:val="0"/>
              <w:autoSpaceDN w:val="0"/>
              <w:jc w:val="center"/>
              <w:rPr>
                <w:szCs w:val="20"/>
              </w:rPr>
            </w:pPr>
            <w:r w:rsidRPr="00252D80">
              <w:rPr>
                <w:szCs w:val="20"/>
              </w:rPr>
              <w:t xml:space="preserve">Банковские реквизиты </w:t>
            </w:r>
            <w:r w:rsidRPr="00252D80">
              <w:rPr>
                <w:szCs w:val="20"/>
              </w:rPr>
              <w:lastRenderedPageBreak/>
              <w:t>для зачи</w:t>
            </w:r>
            <w:r w:rsidRPr="00252D80">
              <w:rPr>
                <w:szCs w:val="20"/>
              </w:rPr>
              <w:t>с</w:t>
            </w:r>
            <w:r w:rsidRPr="00252D80">
              <w:rPr>
                <w:szCs w:val="20"/>
              </w:rPr>
              <w:t>ления средств по решению налогового органа, а</w:t>
            </w:r>
            <w:r w:rsidRPr="00252D80">
              <w:rPr>
                <w:szCs w:val="20"/>
              </w:rPr>
              <w:t>д</w:t>
            </w:r>
            <w:r w:rsidRPr="00252D80">
              <w:rPr>
                <w:szCs w:val="20"/>
              </w:rPr>
              <w:t>рес налог</w:t>
            </w:r>
            <w:r w:rsidRPr="00252D80">
              <w:rPr>
                <w:szCs w:val="20"/>
              </w:rPr>
              <w:t>о</w:t>
            </w:r>
            <w:r w:rsidRPr="00252D80">
              <w:rPr>
                <w:szCs w:val="20"/>
              </w:rPr>
              <w:t>вого органа</w:t>
            </w:r>
          </w:p>
        </w:tc>
        <w:tc>
          <w:tcPr>
            <w:tcW w:w="1248" w:type="dxa"/>
            <w:vMerge w:val="restart"/>
          </w:tcPr>
          <w:p w:rsidR="00252D80" w:rsidRPr="00252D80" w:rsidRDefault="00252D80" w:rsidP="00252D80">
            <w:pPr>
              <w:widowControl w:val="0"/>
              <w:autoSpaceDE w:val="0"/>
              <w:autoSpaceDN w:val="0"/>
              <w:jc w:val="center"/>
              <w:rPr>
                <w:szCs w:val="20"/>
              </w:rPr>
            </w:pPr>
            <w:r w:rsidRPr="00252D80">
              <w:rPr>
                <w:szCs w:val="20"/>
              </w:rPr>
              <w:lastRenderedPageBreak/>
              <w:t xml:space="preserve">Сумма по решению </w:t>
            </w:r>
            <w:r w:rsidRPr="00252D80">
              <w:rPr>
                <w:szCs w:val="20"/>
              </w:rPr>
              <w:lastRenderedPageBreak/>
              <w:t>налогов</w:t>
            </w:r>
            <w:r w:rsidRPr="00252D80">
              <w:rPr>
                <w:szCs w:val="20"/>
              </w:rPr>
              <w:t>о</w:t>
            </w:r>
            <w:r w:rsidRPr="00252D80">
              <w:rPr>
                <w:szCs w:val="20"/>
              </w:rPr>
              <w:t>го органа, руб.</w:t>
            </w:r>
          </w:p>
        </w:tc>
        <w:tc>
          <w:tcPr>
            <w:tcW w:w="1536" w:type="dxa"/>
            <w:gridSpan w:val="2"/>
          </w:tcPr>
          <w:p w:rsidR="00252D80" w:rsidRPr="00252D80" w:rsidRDefault="00252D80" w:rsidP="00252D80">
            <w:pPr>
              <w:widowControl w:val="0"/>
              <w:autoSpaceDE w:val="0"/>
              <w:autoSpaceDN w:val="0"/>
              <w:jc w:val="center"/>
              <w:rPr>
                <w:szCs w:val="20"/>
              </w:rPr>
            </w:pPr>
            <w:r w:rsidRPr="00252D80">
              <w:rPr>
                <w:szCs w:val="20"/>
              </w:rPr>
              <w:lastRenderedPageBreak/>
              <w:t>Уведомление о поступл</w:t>
            </w:r>
            <w:r w:rsidRPr="00252D80">
              <w:rPr>
                <w:szCs w:val="20"/>
              </w:rPr>
              <w:t>е</w:t>
            </w:r>
            <w:r w:rsidRPr="00252D80">
              <w:rPr>
                <w:szCs w:val="20"/>
              </w:rPr>
              <w:lastRenderedPageBreak/>
              <w:t>нии решения налогового органа</w:t>
            </w:r>
          </w:p>
        </w:tc>
        <w:tc>
          <w:tcPr>
            <w:tcW w:w="1406" w:type="dxa"/>
            <w:vMerge w:val="restart"/>
          </w:tcPr>
          <w:p w:rsidR="00252D80" w:rsidRPr="00252D80" w:rsidRDefault="00252D80" w:rsidP="00252D80">
            <w:pPr>
              <w:widowControl w:val="0"/>
              <w:autoSpaceDE w:val="0"/>
              <w:autoSpaceDN w:val="0"/>
              <w:jc w:val="center"/>
              <w:rPr>
                <w:szCs w:val="20"/>
              </w:rPr>
            </w:pPr>
            <w:r w:rsidRPr="00252D80">
              <w:rPr>
                <w:szCs w:val="20"/>
              </w:rPr>
              <w:lastRenderedPageBreak/>
              <w:t>Дата вруч</w:t>
            </w:r>
            <w:r w:rsidRPr="00252D80">
              <w:rPr>
                <w:szCs w:val="20"/>
              </w:rPr>
              <w:t>е</w:t>
            </w:r>
            <w:r w:rsidRPr="00252D80">
              <w:rPr>
                <w:szCs w:val="20"/>
              </w:rPr>
              <w:t>ния уведо</w:t>
            </w:r>
            <w:r w:rsidRPr="00252D80">
              <w:rPr>
                <w:szCs w:val="20"/>
              </w:rPr>
              <w:t>м</w:t>
            </w:r>
            <w:r w:rsidRPr="00252D80">
              <w:rPr>
                <w:szCs w:val="20"/>
              </w:rPr>
              <w:lastRenderedPageBreak/>
              <w:t>ления должнику</w:t>
            </w:r>
          </w:p>
        </w:tc>
        <w:tc>
          <w:tcPr>
            <w:tcW w:w="1700" w:type="dxa"/>
            <w:gridSpan w:val="2"/>
            <w:vMerge w:val="restart"/>
          </w:tcPr>
          <w:p w:rsidR="00252D80" w:rsidRPr="00252D80" w:rsidRDefault="00252D80" w:rsidP="00252D80">
            <w:pPr>
              <w:widowControl w:val="0"/>
              <w:autoSpaceDE w:val="0"/>
              <w:autoSpaceDN w:val="0"/>
              <w:jc w:val="center"/>
              <w:rPr>
                <w:szCs w:val="20"/>
              </w:rPr>
            </w:pPr>
            <w:r w:rsidRPr="00252D80">
              <w:rPr>
                <w:szCs w:val="20"/>
              </w:rPr>
              <w:lastRenderedPageBreak/>
              <w:t>Уведомление о приостановл</w:t>
            </w:r>
            <w:r w:rsidRPr="00252D80">
              <w:rPr>
                <w:szCs w:val="20"/>
              </w:rPr>
              <w:t>е</w:t>
            </w:r>
            <w:r w:rsidRPr="00252D80">
              <w:rPr>
                <w:szCs w:val="20"/>
              </w:rPr>
              <w:lastRenderedPageBreak/>
              <w:t>нии операций по расходов</w:t>
            </w:r>
            <w:r w:rsidRPr="00252D80">
              <w:rPr>
                <w:szCs w:val="20"/>
              </w:rPr>
              <w:t>а</w:t>
            </w:r>
            <w:r w:rsidRPr="00252D80">
              <w:rPr>
                <w:szCs w:val="20"/>
              </w:rPr>
              <w:t>нию средств</w:t>
            </w:r>
          </w:p>
        </w:tc>
        <w:tc>
          <w:tcPr>
            <w:tcW w:w="1790" w:type="dxa"/>
            <w:gridSpan w:val="2"/>
            <w:vMerge w:val="restart"/>
          </w:tcPr>
          <w:p w:rsidR="00252D80" w:rsidRPr="00252D80" w:rsidRDefault="00252D80" w:rsidP="00252D80">
            <w:pPr>
              <w:widowControl w:val="0"/>
              <w:autoSpaceDE w:val="0"/>
              <w:autoSpaceDN w:val="0"/>
              <w:jc w:val="center"/>
              <w:rPr>
                <w:szCs w:val="20"/>
              </w:rPr>
            </w:pPr>
            <w:r w:rsidRPr="00252D80">
              <w:rPr>
                <w:szCs w:val="20"/>
              </w:rPr>
              <w:lastRenderedPageBreak/>
              <w:t xml:space="preserve">Уведомление о возобновлении </w:t>
            </w:r>
            <w:r w:rsidRPr="00252D80">
              <w:rPr>
                <w:szCs w:val="20"/>
              </w:rPr>
              <w:lastRenderedPageBreak/>
              <w:t>операций по расходованию средств</w:t>
            </w:r>
          </w:p>
        </w:tc>
        <w:tc>
          <w:tcPr>
            <w:tcW w:w="1871" w:type="dxa"/>
            <w:gridSpan w:val="2"/>
          </w:tcPr>
          <w:p w:rsidR="00252D80" w:rsidRPr="00252D80" w:rsidRDefault="00252D80" w:rsidP="00252D80">
            <w:pPr>
              <w:widowControl w:val="0"/>
              <w:autoSpaceDE w:val="0"/>
              <w:autoSpaceDN w:val="0"/>
              <w:jc w:val="center"/>
              <w:rPr>
                <w:szCs w:val="20"/>
              </w:rPr>
            </w:pPr>
            <w:r w:rsidRPr="00252D80">
              <w:rPr>
                <w:szCs w:val="20"/>
              </w:rPr>
              <w:lastRenderedPageBreak/>
              <w:t xml:space="preserve">Уведомление о возобновлении </w:t>
            </w:r>
            <w:r w:rsidRPr="00252D80">
              <w:rPr>
                <w:szCs w:val="20"/>
              </w:rPr>
              <w:lastRenderedPageBreak/>
              <w:t>исполнения р</w:t>
            </w:r>
            <w:r w:rsidRPr="00252D80">
              <w:rPr>
                <w:szCs w:val="20"/>
              </w:rPr>
              <w:t>е</w:t>
            </w:r>
            <w:r w:rsidRPr="00252D80">
              <w:rPr>
                <w:szCs w:val="20"/>
              </w:rPr>
              <w:t>шения налогов</w:t>
            </w:r>
            <w:r w:rsidRPr="00252D80">
              <w:rPr>
                <w:szCs w:val="20"/>
              </w:rPr>
              <w:t>о</w:t>
            </w:r>
            <w:r w:rsidRPr="00252D80">
              <w:rPr>
                <w:szCs w:val="20"/>
              </w:rPr>
              <w:t>го органа</w:t>
            </w:r>
          </w:p>
        </w:tc>
      </w:tr>
      <w:tr w:rsidR="00252D80" w:rsidRPr="00252D80" w:rsidTr="003D47A4">
        <w:trPr>
          <w:trHeight w:val="276"/>
        </w:trPr>
        <w:tc>
          <w:tcPr>
            <w:tcW w:w="1444" w:type="dxa"/>
            <w:vMerge/>
          </w:tcPr>
          <w:p w:rsidR="00252D80" w:rsidRPr="00252D80" w:rsidRDefault="00252D80" w:rsidP="00252D80"/>
        </w:tc>
        <w:tc>
          <w:tcPr>
            <w:tcW w:w="1248" w:type="dxa"/>
            <w:vMerge/>
          </w:tcPr>
          <w:p w:rsidR="00252D80" w:rsidRPr="00252D80" w:rsidRDefault="00252D80" w:rsidP="00252D80"/>
        </w:tc>
        <w:tc>
          <w:tcPr>
            <w:tcW w:w="835" w:type="dxa"/>
            <w:vMerge w:val="restart"/>
          </w:tcPr>
          <w:p w:rsidR="00252D80" w:rsidRPr="00252D80" w:rsidRDefault="00252D80" w:rsidP="00252D80">
            <w:pPr>
              <w:widowControl w:val="0"/>
              <w:autoSpaceDE w:val="0"/>
              <w:autoSpaceDN w:val="0"/>
              <w:jc w:val="center"/>
              <w:rPr>
                <w:szCs w:val="20"/>
              </w:rPr>
            </w:pPr>
            <w:r w:rsidRPr="00252D80">
              <w:rPr>
                <w:szCs w:val="20"/>
              </w:rPr>
              <w:t>номер</w:t>
            </w:r>
          </w:p>
        </w:tc>
        <w:tc>
          <w:tcPr>
            <w:tcW w:w="701" w:type="dxa"/>
            <w:vMerge w:val="restart"/>
          </w:tcPr>
          <w:p w:rsidR="00252D80" w:rsidRPr="00252D80" w:rsidRDefault="00252D80" w:rsidP="00252D80">
            <w:pPr>
              <w:widowControl w:val="0"/>
              <w:autoSpaceDE w:val="0"/>
              <w:autoSpaceDN w:val="0"/>
              <w:jc w:val="center"/>
              <w:rPr>
                <w:szCs w:val="20"/>
              </w:rPr>
            </w:pPr>
            <w:r w:rsidRPr="00252D80">
              <w:rPr>
                <w:szCs w:val="20"/>
              </w:rPr>
              <w:t>дата</w:t>
            </w:r>
          </w:p>
        </w:tc>
        <w:tc>
          <w:tcPr>
            <w:tcW w:w="1406" w:type="dxa"/>
            <w:vMerge/>
          </w:tcPr>
          <w:p w:rsidR="00252D80" w:rsidRPr="00252D80" w:rsidRDefault="00252D80" w:rsidP="00252D80"/>
        </w:tc>
        <w:tc>
          <w:tcPr>
            <w:tcW w:w="1700" w:type="dxa"/>
            <w:gridSpan w:val="2"/>
            <w:vMerge/>
          </w:tcPr>
          <w:p w:rsidR="00252D80" w:rsidRPr="00252D80" w:rsidRDefault="00252D80" w:rsidP="00252D80"/>
        </w:tc>
        <w:tc>
          <w:tcPr>
            <w:tcW w:w="1790" w:type="dxa"/>
            <w:gridSpan w:val="2"/>
            <w:vMerge/>
          </w:tcPr>
          <w:p w:rsidR="00252D80" w:rsidRPr="00252D80" w:rsidRDefault="00252D80" w:rsidP="00252D80"/>
        </w:tc>
        <w:tc>
          <w:tcPr>
            <w:tcW w:w="964" w:type="dxa"/>
            <w:vMerge w:val="restart"/>
          </w:tcPr>
          <w:p w:rsidR="00252D80" w:rsidRPr="00252D80" w:rsidRDefault="00252D80" w:rsidP="00252D80">
            <w:pPr>
              <w:widowControl w:val="0"/>
              <w:autoSpaceDE w:val="0"/>
              <w:autoSpaceDN w:val="0"/>
              <w:jc w:val="center"/>
              <w:rPr>
                <w:szCs w:val="20"/>
              </w:rPr>
            </w:pPr>
            <w:r w:rsidRPr="00252D80">
              <w:rPr>
                <w:szCs w:val="20"/>
              </w:rPr>
              <w:t>номер</w:t>
            </w:r>
          </w:p>
        </w:tc>
        <w:tc>
          <w:tcPr>
            <w:tcW w:w="907" w:type="dxa"/>
            <w:vMerge w:val="restart"/>
          </w:tcPr>
          <w:p w:rsidR="00252D80" w:rsidRPr="00252D80" w:rsidRDefault="00252D80" w:rsidP="00252D80">
            <w:pPr>
              <w:widowControl w:val="0"/>
              <w:autoSpaceDE w:val="0"/>
              <w:autoSpaceDN w:val="0"/>
              <w:jc w:val="center"/>
              <w:rPr>
                <w:szCs w:val="20"/>
              </w:rPr>
            </w:pPr>
            <w:r w:rsidRPr="00252D80">
              <w:rPr>
                <w:szCs w:val="20"/>
              </w:rPr>
              <w:t>дата</w:t>
            </w:r>
          </w:p>
        </w:tc>
      </w:tr>
      <w:tr w:rsidR="00252D80" w:rsidRPr="00252D80" w:rsidTr="003D47A4">
        <w:tc>
          <w:tcPr>
            <w:tcW w:w="1444" w:type="dxa"/>
            <w:vMerge/>
          </w:tcPr>
          <w:p w:rsidR="00252D80" w:rsidRPr="00252D80" w:rsidRDefault="00252D80" w:rsidP="00252D80"/>
        </w:tc>
        <w:tc>
          <w:tcPr>
            <w:tcW w:w="1248" w:type="dxa"/>
            <w:vMerge/>
          </w:tcPr>
          <w:p w:rsidR="00252D80" w:rsidRPr="00252D80" w:rsidRDefault="00252D80" w:rsidP="00252D80"/>
        </w:tc>
        <w:tc>
          <w:tcPr>
            <w:tcW w:w="835" w:type="dxa"/>
            <w:vMerge/>
          </w:tcPr>
          <w:p w:rsidR="00252D80" w:rsidRPr="00252D80" w:rsidRDefault="00252D80" w:rsidP="00252D80"/>
        </w:tc>
        <w:tc>
          <w:tcPr>
            <w:tcW w:w="701" w:type="dxa"/>
            <w:vMerge/>
          </w:tcPr>
          <w:p w:rsidR="00252D80" w:rsidRPr="00252D80" w:rsidRDefault="00252D80" w:rsidP="00252D80"/>
        </w:tc>
        <w:tc>
          <w:tcPr>
            <w:tcW w:w="1406" w:type="dxa"/>
            <w:vMerge/>
          </w:tcPr>
          <w:p w:rsidR="00252D80" w:rsidRPr="00252D80" w:rsidRDefault="00252D80" w:rsidP="00252D80"/>
        </w:tc>
        <w:tc>
          <w:tcPr>
            <w:tcW w:w="850" w:type="dxa"/>
          </w:tcPr>
          <w:p w:rsidR="00252D80" w:rsidRPr="00252D80" w:rsidRDefault="00252D80" w:rsidP="00252D80">
            <w:pPr>
              <w:widowControl w:val="0"/>
              <w:autoSpaceDE w:val="0"/>
              <w:autoSpaceDN w:val="0"/>
              <w:jc w:val="center"/>
              <w:rPr>
                <w:szCs w:val="20"/>
              </w:rPr>
            </w:pPr>
            <w:r w:rsidRPr="00252D80">
              <w:rPr>
                <w:szCs w:val="20"/>
              </w:rPr>
              <w:t>номер</w:t>
            </w:r>
          </w:p>
        </w:tc>
        <w:tc>
          <w:tcPr>
            <w:tcW w:w="850" w:type="dxa"/>
          </w:tcPr>
          <w:p w:rsidR="00252D80" w:rsidRPr="00252D80" w:rsidRDefault="00252D80" w:rsidP="00252D80">
            <w:pPr>
              <w:widowControl w:val="0"/>
              <w:autoSpaceDE w:val="0"/>
              <w:autoSpaceDN w:val="0"/>
              <w:jc w:val="center"/>
              <w:rPr>
                <w:szCs w:val="20"/>
              </w:rPr>
            </w:pPr>
            <w:r w:rsidRPr="00252D80">
              <w:rPr>
                <w:szCs w:val="20"/>
              </w:rPr>
              <w:t>дата</w:t>
            </w:r>
          </w:p>
        </w:tc>
        <w:tc>
          <w:tcPr>
            <w:tcW w:w="960" w:type="dxa"/>
          </w:tcPr>
          <w:p w:rsidR="00252D80" w:rsidRPr="00252D80" w:rsidRDefault="00252D80" w:rsidP="00252D80">
            <w:pPr>
              <w:widowControl w:val="0"/>
              <w:autoSpaceDE w:val="0"/>
              <w:autoSpaceDN w:val="0"/>
              <w:jc w:val="center"/>
              <w:rPr>
                <w:szCs w:val="20"/>
              </w:rPr>
            </w:pPr>
            <w:r w:rsidRPr="00252D80">
              <w:rPr>
                <w:szCs w:val="20"/>
              </w:rPr>
              <w:t>номер</w:t>
            </w:r>
          </w:p>
        </w:tc>
        <w:tc>
          <w:tcPr>
            <w:tcW w:w="830" w:type="dxa"/>
          </w:tcPr>
          <w:p w:rsidR="00252D80" w:rsidRPr="00252D80" w:rsidRDefault="00252D80" w:rsidP="00252D80">
            <w:pPr>
              <w:widowControl w:val="0"/>
              <w:autoSpaceDE w:val="0"/>
              <w:autoSpaceDN w:val="0"/>
              <w:jc w:val="center"/>
              <w:rPr>
                <w:szCs w:val="20"/>
              </w:rPr>
            </w:pPr>
            <w:r w:rsidRPr="00252D80">
              <w:rPr>
                <w:szCs w:val="20"/>
              </w:rPr>
              <w:t>дата</w:t>
            </w:r>
          </w:p>
        </w:tc>
        <w:tc>
          <w:tcPr>
            <w:tcW w:w="964" w:type="dxa"/>
            <w:vMerge/>
          </w:tcPr>
          <w:p w:rsidR="00252D80" w:rsidRPr="00252D80" w:rsidRDefault="00252D80" w:rsidP="00252D80"/>
        </w:tc>
        <w:tc>
          <w:tcPr>
            <w:tcW w:w="907" w:type="dxa"/>
            <w:vMerge/>
          </w:tcPr>
          <w:p w:rsidR="00252D80" w:rsidRPr="00252D80" w:rsidRDefault="00252D80" w:rsidP="00252D80"/>
        </w:tc>
      </w:tr>
      <w:tr w:rsidR="00252D80" w:rsidRPr="00252D80" w:rsidTr="003D47A4">
        <w:tc>
          <w:tcPr>
            <w:tcW w:w="1444" w:type="dxa"/>
          </w:tcPr>
          <w:p w:rsidR="00252D80" w:rsidRPr="00252D80" w:rsidRDefault="00252D80" w:rsidP="00252D80">
            <w:pPr>
              <w:widowControl w:val="0"/>
              <w:autoSpaceDE w:val="0"/>
              <w:autoSpaceDN w:val="0"/>
              <w:jc w:val="center"/>
              <w:rPr>
                <w:szCs w:val="20"/>
              </w:rPr>
            </w:pPr>
            <w:r w:rsidRPr="00252D80">
              <w:rPr>
                <w:szCs w:val="20"/>
              </w:rPr>
              <w:t>9</w:t>
            </w:r>
          </w:p>
        </w:tc>
        <w:tc>
          <w:tcPr>
            <w:tcW w:w="1248" w:type="dxa"/>
          </w:tcPr>
          <w:p w:rsidR="00252D80" w:rsidRPr="00252D80" w:rsidRDefault="00252D80" w:rsidP="00252D80">
            <w:pPr>
              <w:widowControl w:val="0"/>
              <w:autoSpaceDE w:val="0"/>
              <w:autoSpaceDN w:val="0"/>
              <w:jc w:val="center"/>
              <w:rPr>
                <w:szCs w:val="20"/>
              </w:rPr>
            </w:pPr>
            <w:r w:rsidRPr="00252D80">
              <w:rPr>
                <w:szCs w:val="20"/>
              </w:rPr>
              <w:t>10</w:t>
            </w:r>
          </w:p>
        </w:tc>
        <w:tc>
          <w:tcPr>
            <w:tcW w:w="835" w:type="dxa"/>
          </w:tcPr>
          <w:p w:rsidR="00252D80" w:rsidRPr="00252D80" w:rsidRDefault="00252D80" w:rsidP="00252D80">
            <w:pPr>
              <w:widowControl w:val="0"/>
              <w:autoSpaceDE w:val="0"/>
              <w:autoSpaceDN w:val="0"/>
              <w:jc w:val="center"/>
              <w:rPr>
                <w:szCs w:val="20"/>
              </w:rPr>
            </w:pPr>
            <w:r w:rsidRPr="00252D80">
              <w:rPr>
                <w:szCs w:val="20"/>
              </w:rPr>
              <w:t>11</w:t>
            </w:r>
          </w:p>
        </w:tc>
        <w:tc>
          <w:tcPr>
            <w:tcW w:w="701" w:type="dxa"/>
          </w:tcPr>
          <w:p w:rsidR="00252D80" w:rsidRPr="00252D80" w:rsidRDefault="00252D80" w:rsidP="00252D80">
            <w:pPr>
              <w:widowControl w:val="0"/>
              <w:autoSpaceDE w:val="0"/>
              <w:autoSpaceDN w:val="0"/>
              <w:jc w:val="center"/>
              <w:rPr>
                <w:szCs w:val="20"/>
              </w:rPr>
            </w:pPr>
            <w:r w:rsidRPr="00252D80">
              <w:rPr>
                <w:szCs w:val="20"/>
              </w:rPr>
              <w:t>12</w:t>
            </w:r>
          </w:p>
        </w:tc>
        <w:tc>
          <w:tcPr>
            <w:tcW w:w="1406" w:type="dxa"/>
          </w:tcPr>
          <w:p w:rsidR="00252D80" w:rsidRPr="00252D80" w:rsidRDefault="00252D80" w:rsidP="00252D80">
            <w:pPr>
              <w:widowControl w:val="0"/>
              <w:autoSpaceDE w:val="0"/>
              <w:autoSpaceDN w:val="0"/>
              <w:jc w:val="center"/>
              <w:rPr>
                <w:szCs w:val="20"/>
              </w:rPr>
            </w:pPr>
            <w:r w:rsidRPr="00252D80">
              <w:rPr>
                <w:szCs w:val="20"/>
              </w:rPr>
              <w:t>13</w:t>
            </w:r>
          </w:p>
        </w:tc>
        <w:tc>
          <w:tcPr>
            <w:tcW w:w="850" w:type="dxa"/>
          </w:tcPr>
          <w:p w:rsidR="00252D80" w:rsidRPr="00252D80" w:rsidRDefault="00252D80" w:rsidP="00252D80">
            <w:pPr>
              <w:widowControl w:val="0"/>
              <w:autoSpaceDE w:val="0"/>
              <w:autoSpaceDN w:val="0"/>
              <w:jc w:val="center"/>
              <w:rPr>
                <w:szCs w:val="20"/>
              </w:rPr>
            </w:pPr>
            <w:r w:rsidRPr="00252D80">
              <w:rPr>
                <w:szCs w:val="20"/>
              </w:rPr>
              <w:t>14</w:t>
            </w:r>
          </w:p>
        </w:tc>
        <w:tc>
          <w:tcPr>
            <w:tcW w:w="850" w:type="dxa"/>
          </w:tcPr>
          <w:p w:rsidR="00252D80" w:rsidRPr="00252D80" w:rsidRDefault="00252D80" w:rsidP="00252D80">
            <w:pPr>
              <w:widowControl w:val="0"/>
              <w:autoSpaceDE w:val="0"/>
              <w:autoSpaceDN w:val="0"/>
              <w:jc w:val="center"/>
              <w:rPr>
                <w:szCs w:val="20"/>
              </w:rPr>
            </w:pPr>
            <w:r w:rsidRPr="00252D80">
              <w:rPr>
                <w:szCs w:val="20"/>
              </w:rPr>
              <w:t>15</w:t>
            </w:r>
          </w:p>
        </w:tc>
        <w:tc>
          <w:tcPr>
            <w:tcW w:w="960" w:type="dxa"/>
          </w:tcPr>
          <w:p w:rsidR="00252D80" w:rsidRPr="00252D80" w:rsidRDefault="00252D80" w:rsidP="00252D80">
            <w:pPr>
              <w:widowControl w:val="0"/>
              <w:autoSpaceDE w:val="0"/>
              <w:autoSpaceDN w:val="0"/>
              <w:jc w:val="center"/>
              <w:rPr>
                <w:szCs w:val="20"/>
              </w:rPr>
            </w:pPr>
            <w:r w:rsidRPr="00252D80">
              <w:rPr>
                <w:szCs w:val="20"/>
              </w:rPr>
              <w:t>16</w:t>
            </w:r>
          </w:p>
        </w:tc>
        <w:tc>
          <w:tcPr>
            <w:tcW w:w="830" w:type="dxa"/>
          </w:tcPr>
          <w:p w:rsidR="00252D80" w:rsidRPr="00252D80" w:rsidRDefault="00252D80" w:rsidP="00252D80">
            <w:pPr>
              <w:widowControl w:val="0"/>
              <w:autoSpaceDE w:val="0"/>
              <w:autoSpaceDN w:val="0"/>
              <w:jc w:val="center"/>
              <w:rPr>
                <w:szCs w:val="20"/>
              </w:rPr>
            </w:pPr>
            <w:r w:rsidRPr="00252D80">
              <w:rPr>
                <w:szCs w:val="20"/>
              </w:rPr>
              <w:t>17</w:t>
            </w:r>
          </w:p>
        </w:tc>
        <w:tc>
          <w:tcPr>
            <w:tcW w:w="964" w:type="dxa"/>
          </w:tcPr>
          <w:p w:rsidR="00252D80" w:rsidRPr="00252D80" w:rsidRDefault="00252D80" w:rsidP="00252D80">
            <w:pPr>
              <w:widowControl w:val="0"/>
              <w:autoSpaceDE w:val="0"/>
              <w:autoSpaceDN w:val="0"/>
              <w:jc w:val="center"/>
              <w:rPr>
                <w:szCs w:val="20"/>
              </w:rPr>
            </w:pPr>
            <w:r w:rsidRPr="00252D80">
              <w:rPr>
                <w:szCs w:val="20"/>
              </w:rPr>
              <w:t>18</w:t>
            </w:r>
          </w:p>
        </w:tc>
        <w:tc>
          <w:tcPr>
            <w:tcW w:w="907" w:type="dxa"/>
          </w:tcPr>
          <w:p w:rsidR="00252D80" w:rsidRPr="00252D80" w:rsidRDefault="00252D80" w:rsidP="00252D80">
            <w:pPr>
              <w:widowControl w:val="0"/>
              <w:autoSpaceDE w:val="0"/>
              <w:autoSpaceDN w:val="0"/>
              <w:jc w:val="center"/>
              <w:rPr>
                <w:szCs w:val="20"/>
              </w:rPr>
            </w:pPr>
            <w:r w:rsidRPr="00252D80">
              <w:rPr>
                <w:szCs w:val="20"/>
              </w:rPr>
              <w:t>19</w:t>
            </w:r>
          </w:p>
        </w:tc>
      </w:tr>
      <w:tr w:rsidR="00252D80" w:rsidRPr="00252D80" w:rsidTr="003D47A4">
        <w:tc>
          <w:tcPr>
            <w:tcW w:w="1444" w:type="dxa"/>
          </w:tcPr>
          <w:p w:rsidR="00252D80" w:rsidRPr="00252D80" w:rsidRDefault="00252D80" w:rsidP="00252D80">
            <w:pPr>
              <w:widowControl w:val="0"/>
              <w:autoSpaceDE w:val="0"/>
              <w:autoSpaceDN w:val="0"/>
              <w:jc w:val="center"/>
              <w:rPr>
                <w:szCs w:val="20"/>
              </w:rPr>
            </w:pPr>
          </w:p>
        </w:tc>
        <w:tc>
          <w:tcPr>
            <w:tcW w:w="1248" w:type="dxa"/>
          </w:tcPr>
          <w:p w:rsidR="00252D80" w:rsidRPr="00252D80" w:rsidRDefault="00252D80" w:rsidP="00252D80">
            <w:pPr>
              <w:widowControl w:val="0"/>
              <w:autoSpaceDE w:val="0"/>
              <w:autoSpaceDN w:val="0"/>
              <w:jc w:val="center"/>
              <w:rPr>
                <w:szCs w:val="20"/>
              </w:rPr>
            </w:pPr>
          </w:p>
        </w:tc>
        <w:tc>
          <w:tcPr>
            <w:tcW w:w="835" w:type="dxa"/>
          </w:tcPr>
          <w:p w:rsidR="00252D80" w:rsidRPr="00252D80" w:rsidRDefault="00252D80" w:rsidP="00252D80">
            <w:pPr>
              <w:widowControl w:val="0"/>
              <w:autoSpaceDE w:val="0"/>
              <w:autoSpaceDN w:val="0"/>
              <w:jc w:val="center"/>
              <w:rPr>
                <w:szCs w:val="20"/>
              </w:rPr>
            </w:pPr>
          </w:p>
        </w:tc>
        <w:tc>
          <w:tcPr>
            <w:tcW w:w="701" w:type="dxa"/>
          </w:tcPr>
          <w:p w:rsidR="00252D80" w:rsidRPr="00252D80" w:rsidRDefault="00252D80" w:rsidP="00252D80">
            <w:pPr>
              <w:widowControl w:val="0"/>
              <w:autoSpaceDE w:val="0"/>
              <w:autoSpaceDN w:val="0"/>
              <w:jc w:val="center"/>
              <w:rPr>
                <w:szCs w:val="20"/>
              </w:rPr>
            </w:pPr>
          </w:p>
        </w:tc>
        <w:tc>
          <w:tcPr>
            <w:tcW w:w="1406" w:type="dxa"/>
          </w:tcPr>
          <w:p w:rsidR="00252D80" w:rsidRPr="00252D80" w:rsidRDefault="00252D80" w:rsidP="00252D80">
            <w:pPr>
              <w:widowControl w:val="0"/>
              <w:autoSpaceDE w:val="0"/>
              <w:autoSpaceDN w:val="0"/>
              <w:jc w:val="center"/>
              <w:rPr>
                <w:szCs w:val="20"/>
              </w:rPr>
            </w:pPr>
          </w:p>
        </w:tc>
        <w:tc>
          <w:tcPr>
            <w:tcW w:w="850" w:type="dxa"/>
          </w:tcPr>
          <w:p w:rsidR="00252D80" w:rsidRPr="00252D80" w:rsidRDefault="00252D80" w:rsidP="00252D80">
            <w:pPr>
              <w:widowControl w:val="0"/>
              <w:autoSpaceDE w:val="0"/>
              <w:autoSpaceDN w:val="0"/>
              <w:jc w:val="center"/>
              <w:rPr>
                <w:szCs w:val="20"/>
              </w:rPr>
            </w:pPr>
          </w:p>
        </w:tc>
        <w:tc>
          <w:tcPr>
            <w:tcW w:w="850" w:type="dxa"/>
          </w:tcPr>
          <w:p w:rsidR="00252D80" w:rsidRPr="00252D80" w:rsidRDefault="00252D80" w:rsidP="00252D80">
            <w:pPr>
              <w:widowControl w:val="0"/>
              <w:autoSpaceDE w:val="0"/>
              <w:autoSpaceDN w:val="0"/>
              <w:jc w:val="center"/>
              <w:rPr>
                <w:szCs w:val="20"/>
              </w:rPr>
            </w:pPr>
          </w:p>
        </w:tc>
        <w:tc>
          <w:tcPr>
            <w:tcW w:w="960" w:type="dxa"/>
          </w:tcPr>
          <w:p w:rsidR="00252D80" w:rsidRPr="00252D80" w:rsidRDefault="00252D80" w:rsidP="00252D80">
            <w:pPr>
              <w:widowControl w:val="0"/>
              <w:autoSpaceDE w:val="0"/>
              <w:autoSpaceDN w:val="0"/>
              <w:jc w:val="center"/>
              <w:rPr>
                <w:szCs w:val="20"/>
              </w:rPr>
            </w:pPr>
          </w:p>
        </w:tc>
        <w:tc>
          <w:tcPr>
            <w:tcW w:w="830" w:type="dxa"/>
          </w:tcPr>
          <w:p w:rsidR="00252D80" w:rsidRPr="00252D80" w:rsidRDefault="00252D80" w:rsidP="00252D80">
            <w:pPr>
              <w:widowControl w:val="0"/>
              <w:autoSpaceDE w:val="0"/>
              <w:autoSpaceDN w:val="0"/>
              <w:jc w:val="center"/>
              <w:rPr>
                <w:szCs w:val="20"/>
              </w:rPr>
            </w:pPr>
          </w:p>
        </w:tc>
        <w:tc>
          <w:tcPr>
            <w:tcW w:w="964" w:type="dxa"/>
          </w:tcPr>
          <w:p w:rsidR="00252D80" w:rsidRPr="00252D80" w:rsidRDefault="00252D80" w:rsidP="00252D80">
            <w:pPr>
              <w:widowControl w:val="0"/>
              <w:autoSpaceDE w:val="0"/>
              <w:autoSpaceDN w:val="0"/>
              <w:jc w:val="center"/>
              <w:rPr>
                <w:szCs w:val="20"/>
              </w:rPr>
            </w:pPr>
          </w:p>
        </w:tc>
        <w:tc>
          <w:tcPr>
            <w:tcW w:w="907" w:type="dxa"/>
          </w:tcPr>
          <w:p w:rsidR="00252D80" w:rsidRPr="00252D80" w:rsidRDefault="00252D80" w:rsidP="00252D80">
            <w:pPr>
              <w:widowControl w:val="0"/>
              <w:autoSpaceDE w:val="0"/>
              <w:autoSpaceDN w:val="0"/>
              <w:jc w:val="center"/>
              <w:rPr>
                <w:szCs w:val="20"/>
              </w:rPr>
            </w:pPr>
          </w:p>
        </w:tc>
      </w:tr>
    </w:tbl>
    <w:p w:rsidR="00252D80" w:rsidRPr="00252D80" w:rsidRDefault="00252D80" w:rsidP="00252D80">
      <w:pPr>
        <w:widowControl w:val="0"/>
        <w:autoSpaceDE w:val="0"/>
        <w:autoSpaceDN w:val="0"/>
        <w:ind w:firstLine="54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15"/>
        <w:gridCol w:w="737"/>
        <w:gridCol w:w="614"/>
        <w:gridCol w:w="737"/>
        <w:gridCol w:w="634"/>
        <w:gridCol w:w="1032"/>
        <w:gridCol w:w="859"/>
        <w:gridCol w:w="734"/>
        <w:gridCol w:w="922"/>
        <w:gridCol w:w="797"/>
        <w:gridCol w:w="619"/>
        <w:gridCol w:w="1099"/>
        <w:gridCol w:w="1560"/>
        <w:gridCol w:w="840"/>
        <w:gridCol w:w="893"/>
      </w:tblGrid>
      <w:tr w:rsidR="00252D80" w:rsidRPr="00252D80" w:rsidTr="003D47A4">
        <w:tc>
          <w:tcPr>
            <w:tcW w:w="1339" w:type="dxa"/>
            <w:gridSpan w:val="2"/>
            <w:vMerge w:val="restart"/>
          </w:tcPr>
          <w:p w:rsidR="00252D80" w:rsidRPr="00252D80" w:rsidRDefault="00252D80" w:rsidP="00252D80">
            <w:pPr>
              <w:widowControl w:val="0"/>
              <w:autoSpaceDE w:val="0"/>
              <w:autoSpaceDN w:val="0"/>
              <w:jc w:val="center"/>
              <w:rPr>
                <w:szCs w:val="20"/>
              </w:rPr>
            </w:pPr>
            <w:r w:rsidRPr="00252D80">
              <w:rPr>
                <w:szCs w:val="20"/>
              </w:rPr>
              <w:t>Уведомл</w:t>
            </w:r>
            <w:r w:rsidRPr="00252D80">
              <w:rPr>
                <w:szCs w:val="20"/>
              </w:rPr>
              <w:t>е</w:t>
            </w:r>
            <w:r w:rsidRPr="00252D80">
              <w:rPr>
                <w:szCs w:val="20"/>
              </w:rPr>
              <w:t>ние о неи</w:t>
            </w:r>
            <w:r w:rsidRPr="00252D80">
              <w:rPr>
                <w:szCs w:val="20"/>
              </w:rPr>
              <w:t>с</w:t>
            </w:r>
            <w:r w:rsidRPr="00252D80">
              <w:rPr>
                <w:szCs w:val="20"/>
              </w:rPr>
              <w:t>полнении должником решения налогового органа</w:t>
            </w:r>
          </w:p>
        </w:tc>
        <w:tc>
          <w:tcPr>
            <w:tcW w:w="1351" w:type="dxa"/>
            <w:gridSpan w:val="2"/>
            <w:vMerge w:val="restart"/>
          </w:tcPr>
          <w:p w:rsidR="00252D80" w:rsidRPr="00252D80" w:rsidRDefault="00252D80" w:rsidP="00252D80">
            <w:pPr>
              <w:widowControl w:val="0"/>
              <w:autoSpaceDE w:val="0"/>
              <w:autoSpaceDN w:val="0"/>
              <w:jc w:val="center"/>
              <w:rPr>
                <w:szCs w:val="20"/>
              </w:rPr>
            </w:pPr>
            <w:r w:rsidRPr="00252D80">
              <w:rPr>
                <w:szCs w:val="20"/>
              </w:rPr>
              <w:t>Уведомл</w:t>
            </w:r>
            <w:r w:rsidRPr="00252D80">
              <w:rPr>
                <w:szCs w:val="20"/>
              </w:rPr>
              <w:t>е</w:t>
            </w:r>
            <w:r w:rsidRPr="00252D80">
              <w:rPr>
                <w:szCs w:val="20"/>
              </w:rPr>
              <w:t>ние об и</w:t>
            </w:r>
            <w:r w:rsidRPr="00252D80">
              <w:rPr>
                <w:szCs w:val="20"/>
              </w:rPr>
              <w:t>с</w:t>
            </w:r>
            <w:r w:rsidRPr="00252D80">
              <w:rPr>
                <w:szCs w:val="20"/>
              </w:rPr>
              <w:t>полнении в полном объеме р</w:t>
            </w:r>
            <w:r w:rsidRPr="00252D80">
              <w:rPr>
                <w:szCs w:val="20"/>
              </w:rPr>
              <w:t>е</w:t>
            </w:r>
            <w:r w:rsidRPr="00252D80">
              <w:rPr>
                <w:szCs w:val="20"/>
              </w:rPr>
              <w:t>шения налогового органа</w:t>
            </w:r>
          </w:p>
        </w:tc>
        <w:tc>
          <w:tcPr>
            <w:tcW w:w="4918" w:type="dxa"/>
            <w:gridSpan w:val="6"/>
          </w:tcPr>
          <w:p w:rsidR="00252D80" w:rsidRPr="00252D80" w:rsidRDefault="00252D80" w:rsidP="00252D80">
            <w:pPr>
              <w:widowControl w:val="0"/>
              <w:autoSpaceDE w:val="0"/>
              <w:autoSpaceDN w:val="0"/>
              <w:jc w:val="center"/>
              <w:rPr>
                <w:szCs w:val="20"/>
              </w:rPr>
            </w:pPr>
            <w:r w:rsidRPr="00252D80">
              <w:rPr>
                <w:szCs w:val="20"/>
              </w:rPr>
              <w:t>Исполнено</w:t>
            </w:r>
          </w:p>
        </w:tc>
        <w:tc>
          <w:tcPr>
            <w:tcW w:w="2515" w:type="dxa"/>
            <w:gridSpan w:val="3"/>
          </w:tcPr>
          <w:p w:rsidR="00252D80" w:rsidRPr="00252D80" w:rsidRDefault="00252D80" w:rsidP="00252D80">
            <w:pPr>
              <w:widowControl w:val="0"/>
              <w:autoSpaceDE w:val="0"/>
              <w:autoSpaceDN w:val="0"/>
              <w:jc w:val="center"/>
              <w:rPr>
                <w:szCs w:val="20"/>
              </w:rPr>
            </w:pPr>
            <w:r w:rsidRPr="00252D80">
              <w:rPr>
                <w:szCs w:val="20"/>
              </w:rPr>
              <w:t>Возврат решения налогового органа</w:t>
            </w:r>
          </w:p>
        </w:tc>
        <w:tc>
          <w:tcPr>
            <w:tcW w:w="2400" w:type="dxa"/>
            <w:gridSpan w:val="2"/>
          </w:tcPr>
          <w:p w:rsidR="00252D80" w:rsidRPr="00252D80" w:rsidRDefault="00252D80" w:rsidP="00252D80">
            <w:pPr>
              <w:widowControl w:val="0"/>
              <w:autoSpaceDE w:val="0"/>
              <w:autoSpaceDN w:val="0"/>
              <w:jc w:val="center"/>
              <w:rPr>
                <w:szCs w:val="20"/>
              </w:rPr>
            </w:pPr>
            <w:r w:rsidRPr="00252D80">
              <w:rPr>
                <w:szCs w:val="20"/>
              </w:rPr>
              <w:t>Отсрочка, рассрочка, приостановление, о</w:t>
            </w:r>
            <w:r w:rsidRPr="00252D80">
              <w:rPr>
                <w:szCs w:val="20"/>
              </w:rPr>
              <w:t>т</w:t>
            </w:r>
            <w:r w:rsidRPr="00252D80">
              <w:rPr>
                <w:szCs w:val="20"/>
              </w:rPr>
              <w:t>мена действия реш</w:t>
            </w:r>
            <w:r w:rsidRPr="00252D80">
              <w:rPr>
                <w:szCs w:val="20"/>
              </w:rPr>
              <w:t>е</w:t>
            </w:r>
            <w:r w:rsidRPr="00252D80">
              <w:rPr>
                <w:szCs w:val="20"/>
              </w:rPr>
              <w:t>ния налогового орг</w:t>
            </w:r>
            <w:r w:rsidRPr="00252D80">
              <w:rPr>
                <w:szCs w:val="20"/>
              </w:rPr>
              <w:t>а</w:t>
            </w:r>
            <w:r w:rsidRPr="00252D80">
              <w:rPr>
                <w:szCs w:val="20"/>
              </w:rPr>
              <w:t>на, признание реш</w:t>
            </w:r>
            <w:r w:rsidRPr="00252D80">
              <w:rPr>
                <w:szCs w:val="20"/>
              </w:rPr>
              <w:t>е</w:t>
            </w:r>
            <w:r w:rsidRPr="00252D80">
              <w:rPr>
                <w:szCs w:val="20"/>
              </w:rPr>
              <w:t>ния налогового орг</w:t>
            </w:r>
            <w:r w:rsidRPr="00252D80">
              <w:rPr>
                <w:szCs w:val="20"/>
              </w:rPr>
              <w:t>а</w:t>
            </w:r>
            <w:r w:rsidRPr="00252D80">
              <w:rPr>
                <w:szCs w:val="20"/>
              </w:rPr>
              <w:t xml:space="preserve">на </w:t>
            </w:r>
            <w:proofErr w:type="gramStart"/>
            <w:r w:rsidRPr="00252D80">
              <w:rPr>
                <w:szCs w:val="20"/>
              </w:rPr>
              <w:t>недействительным</w:t>
            </w:r>
            <w:proofErr w:type="gramEnd"/>
            <w:r w:rsidRPr="00252D80">
              <w:rPr>
                <w:szCs w:val="20"/>
              </w:rPr>
              <w:t xml:space="preserve"> (незаконным)</w:t>
            </w:r>
          </w:p>
        </w:tc>
        <w:tc>
          <w:tcPr>
            <w:tcW w:w="893" w:type="dxa"/>
            <w:vMerge w:val="restart"/>
          </w:tcPr>
          <w:p w:rsidR="00252D80" w:rsidRPr="00252D80" w:rsidRDefault="00252D80" w:rsidP="00252D80">
            <w:pPr>
              <w:widowControl w:val="0"/>
              <w:autoSpaceDE w:val="0"/>
              <w:autoSpaceDN w:val="0"/>
              <w:jc w:val="center"/>
              <w:rPr>
                <w:szCs w:val="20"/>
              </w:rPr>
            </w:pPr>
            <w:r w:rsidRPr="00252D80">
              <w:rPr>
                <w:szCs w:val="20"/>
              </w:rPr>
              <w:t>Дата возо</w:t>
            </w:r>
            <w:r w:rsidRPr="00252D80">
              <w:rPr>
                <w:szCs w:val="20"/>
              </w:rPr>
              <w:t>б</w:t>
            </w:r>
            <w:r w:rsidRPr="00252D80">
              <w:rPr>
                <w:szCs w:val="20"/>
              </w:rPr>
              <w:t>новл</w:t>
            </w:r>
            <w:r w:rsidRPr="00252D80">
              <w:rPr>
                <w:szCs w:val="20"/>
              </w:rPr>
              <w:t>е</w:t>
            </w:r>
            <w:r w:rsidRPr="00252D80">
              <w:rPr>
                <w:szCs w:val="20"/>
              </w:rPr>
              <w:t>ния испо</w:t>
            </w:r>
            <w:r w:rsidRPr="00252D80">
              <w:rPr>
                <w:szCs w:val="20"/>
              </w:rPr>
              <w:t>л</w:t>
            </w:r>
            <w:r w:rsidRPr="00252D80">
              <w:rPr>
                <w:szCs w:val="20"/>
              </w:rPr>
              <w:t>нения реш</w:t>
            </w:r>
            <w:r w:rsidRPr="00252D80">
              <w:rPr>
                <w:szCs w:val="20"/>
              </w:rPr>
              <w:t>е</w:t>
            </w:r>
            <w:r w:rsidRPr="00252D80">
              <w:rPr>
                <w:szCs w:val="20"/>
              </w:rPr>
              <w:t>ния нал</w:t>
            </w:r>
            <w:r w:rsidRPr="00252D80">
              <w:rPr>
                <w:szCs w:val="20"/>
              </w:rPr>
              <w:t>о</w:t>
            </w:r>
            <w:r w:rsidRPr="00252D80">
              <w:rPr>
                <w:szCs w:val="20"/>
              </w:rPr>
              <w:t>гового органа</w:t>
            </w:r>
          </w:p>
        </w:tc>
      </w:tr>
      <w:tr w:rsidR="00252D80" w:rsidRPr="00252D80" w:rsidTr="003D47A4">
        <w:tc>
          <w:tcPr>
            <w:tcW w:w="1339" w:type="dxa"/>
            <w:gridSpan w:val="2"/>
            <w:vMerge/>
          </w:tcPr>
          <w:p w:rsidR="00252D80" w:rsidRPr="00252D80" w:rsidRDefault="00252D80" w:rsidP="00252D80"/>
        </w:tc>
        <w:tc>
          <w:tcPr>
            <w:tcW w:w="1351" w:type="dxa"/>
            <w:gridSpan w:val="2"/>
            <w:vMerge/>
          </w:tcPr>
          <w:p w:rsidR="00252D80" w:rsidRPr="00252D80" w:rsidRDefault="00252D80" w:rsidP="00252D80"/>
        </w:tc>
        <w:tc>
          <w:tcPr>
            <w:tcW w:w="2403" w:type="dxa"/>
            <w:gridSpan w:val="3"/>
          </w:tcPr>
          <w:p w:rsidR="00252D80" w:rsidRPr="00252D80" w:rsidRDefault="00252D80" w:rsidP="00252D80">
            <w:pPr>
              <w:widowControl w:val="0"/>
              <w:autoSpaceDE w:val="0"/>
              <w:autoSpaceDN w:val="0"/>
              <w:jc w:val="center"/>
              <w:rPr>
                <w:szCs w:val="20"/>
              </w:rPr>
            </w:pPr>
            <w:r w:rsidRPr="00252D80">
              <w:rPr>
                <w:szCs w:val="20"/>
              </w:rPr>
              <w:t>с лицевого счета, предназначенного для учета операций со средствами бюдже</w:t>
            </w:r>
            <w:r w:rsidRPr="00252D80">
              <w:rPr>
                <w:szCs w:val="20"/>
              </w:rPr>
              <w:t>т</w:t>
            </w:r>
            <w:r w:rsidRPr="00252D80">
              <w:rPr>
                <w:szCs w:val="20"/>
              </w:rPr>
              <w:t>ных (автономных) учреждений</w:t>
            </w:r>
          </w:p>
        </w:tc>
        <w:tc>
          <w:tcPr>
            <w:tcW w:w="2515" w:type="dxa"/>
            <w:gridSpan w:val="3"/>
          </w:tcPr>
          <w:p w:rsidR="00252D80" w:rsidRPr="00252D80" w:rsidRDefault="00252D80" w:rsidP="00252D80">
            <w:pPr>
              <w:widowControl w:val="0"/>
              <w:autoSpaceDE w:val="0"/>
              <w:autoSpaceDN w:val="0"/>
              <w:jc w:val="center"/>
              <w:rPr>
                <w:szCs w:val="20"/>
              </w:rPr>
            </w:pPr>
            <w:r w:rsidRPr="00252D80">
              <w:rPr>
                <w:szCs w:val="20"/>
              </w:rPr>
              <w:t>с отдельного лицевого счета, предназначе</w:t>
            </w:r>
            <w:r w:rsidRPr="00252D80">
              <w:rPr>
                <w:szCs w:val="20"/>
              </w:rPr>
              <w:t>н</w:t>
            </w:r>
            <w:r w:rsidRPr="00252D80">
              <w:rPr>
                <w:szCs w:val="20"/>
              </w:rPr>
              <w:t>ного для учета опер</w:t>
            </w:r>
            <w:r w:rsidRPr="00252D80">
              <w:rPr>
                <w:szCs w:val="20"/>
              </w:rPr>
              <w:t>а</w:t>
            </w:r>
            <w:r w:rsidRPr="00252D80">
              <w:rPr>
                <w:szCs w:val="20"/>
              </w:rPr>
              <w:t>ций со средствами, предоставленными в виде субсидий на иные цели, а также бюдже</w:t>
            </w:r>
            <w:r w:rsidRPr="00252D80">
              <w:rPr>
                <w:szCs w:val="20"/>
              </w:rPr>
              <w:t>т</w:t>
            </w:r>
            <w:r w:rsidRPr="00252D80">
              <w:rPr>
                <w:szCs w:val="20"/>
              </w:rPr>
              <w:t>ных инвестиций</w:t>
            </w:r>
          </w:p>
        </w:tc>
        <w:tc>
          <w:tcPr>
            <w:tcW w:w="1416" w:type="dxa"/>
            <w:gridSpan w:val="2"/>
            <w:vMerge w:val="restart"/>
          </w:tcPr>
          <w:p w:rsidR="00252D80" w:rsidRPr="00252D80" w:rsidRDefault="00252D80" w:rsidP="00252D80">
            <w:pPr>
              <w:widowControl w:val="0"/>
              <w:autoSpaceDE w:val="0"/>
              <w:autoSpaceDN w:val="0"/>
              <w:jc w:val="center"/>
              <w:rPr>
                <w:szCs w:val="20"/>
              </w:rPr>
            </w:pPr>
            <w:r w:rsidRPr="00252D80">
              <w:rPr>
                <w:szCs w:val="20"/>
              </w:rPr>
              <w:t>уведомл</w:t>
            </w:r>
            <w:r w:rsidRPr="00252D80">
              <w:rPr>
                <w:szCs w:val="20"/>
              </w:rPr>
              <w:t>е</w:t>
            </w:r>
            <w:r w:rsidRPr="00252D80">
              <w:rPr>
                <w:szCs w:val="20"/>
              </w:rPr>
              <w:t>ние (сопр</w:t>
            </w:r>
            <w:r w:rsidRPr="00252D80">
              <w:rPr>
                <w:szCs w:val="20"/>
              </w:rPr>
              <w:t>о</w:t>
            </w:r>
            <w:r w:rsidRPr="00252D80">
              <w:rPr>
                <w:szCs w:val="20"/>
              </w:rPr>
              <w:t>водительное письмо)</w:t>
            </w:r>
          </w:p>
        </w:tc>
        <w:tc>
          <w:tcPr>
            <w:tcW w:w="1099" w:type="dxa"/>
            <w:vMerge w:val="restart"/>
          </w:tcPr>
          <w:p w:rsidR="00252D80" w:rsidRPr="00252D80" w:rsidRDefault="00252D80" w:rsidP="00252D80">
            <w:pPr>
              <w:widowControl w:val="0"/>
              <w:autoSpaceDE w:val="0"/>
              <w:autoSpaceDN w:val="0"/>
              <w:jc w:val="center"/>
              <w:rPr>
                <w:szCs w:val="20"/>
              </w:rPr>
            </w:pPr>
            <w:r w:rsidRPr="00252D80">
              <w:rPr>
                <w:szCs w:val="20"/>
              </w:rPr>
              <w:t>причина возврата</w:t>
            </w:r>
          </w:p>
        </w:tc>
        <w:tc>
          <w:tcPr>
            <w:tcW w:w="1560" w:type="dxa"/>
            <w:vMerge w:val="restart"/>
          </w:tcPr>
          <w:p w:rsidR="00252D80" w:rsidRPr="00252D80" w:rsidRDefault="00252D80" w:rsidP="00252D80">
            <w:pPr>
              <w:widowControl w:val="0"/>
              <w:autoSpaceDE w:val="0"/>
              <w:autoSpaceDN w:val="0"/>
              <w:jc w:val="center"/>
              <w:rPr>
                <w:szCs w:val="20"/>
              </w:rPr>
            </w:pPr>
            <w:r w:rsidRPr="00252D80">
              <w:rPr>
                <w:szCs w:val="20"/>
              </w:rPr>
              <w:t>наименов</w:t>
            </w:r>
            <w:r w:rsidRPr="00252D80">
              <w:rPr>
                <w:szCs w:val="20"/>
              </w:rPr>
              <w:t>а</w:t>
            </w:r>
            <w:r w:rsidRPr="00252D80">
              <w:rPr>
                <w:szCs w:val="20"/>
              </w:rPr>
              <w:t>ние докуме</w:t>
            </w:r>
            <w:r w:rsidRPr="00252D80">
              <w:rPr>
                <w:szCs w:val="20"/>
              </w:rPr>
              <w:t>н</w:t>
            </w:r>
            <w:r w:rsidRPr="00252D80">
              <w:rPr>
                <w:szCs w:val="20"/>
              </w:rPr>
              <w:t>та и органа, его выдавш</w:t>
            </w:r>
            <w:r w:rsidRPr="00252D80">
              <w:rPr>
                <w:szCs w:val="20"/>
              </w:rPr>
              <w:t>е</w:t>
            </w:r>
            <w:r w:rsidRPr="00252D80">
              <w:rPr>
                <w:szCs w:val="20"/>
              </w:rPr>
              <w:t>го (дата, н</w:t>
            </w:r>
            <w:r w:rsidRPr="00252D80">
              <w:rPr>
                <w:szCs w:val="20"/>
              </w:rPr>
              <w:t>о</w:t>
            </w:r>
            <w:r w:rsidRPr="00252D80">
              <w:rPr>
                <w:szCs w:val="20"/>
              </w:rPr>
              <w:t>мер)</w:t>
            </w:r>
          </w:p>
        </w:tc>
        <w:tc>
          <w:tcPr>
            <w:tcW w:w="840" w:type="dxa"/>
            <w:vMerge w:val="restart"/>
          </w:tcPr>
          <w:p w:rsidR="00252D80" w:rsidRPr="00252D80" w:rsidRDefault="00252D80" w:rsidP="00252D80">
            <w:pPr>
              <w:widowControl w:val="0"/>
              <w:autoSpaceDE w:val="0"/>
              <w:autoSpaceDN w:val="0"/>
              <w:jc w:val="center"/>
              <w:rPr>
                <w:szCs w:val="20"/>
              </w:rPr>
            </w:pPr>
            <w:r w:rsidRPr="00252D80">
              <w:rPr>
                <w:szCs w:val="20"/>
              </w:rPr>
              <w:t>срок/ пер</w:t>
            </w:r>
            <w:r w:rsidRPr="00252D80">
              <w:rPr>
                <w:szCs w:val="20"/>
              </w:rPr>
              <w:t>и</w:t>
            </w:r>
            <w:r w:rsidRPr="00252D80">
              <w:rPr>
                <w:szCs w:val="20"/>
              </w:rPr>
              <w:t>од</w:t>
            </w:r>
          </w:p>
        </w:tc>
        <w:tc>
          <w:tcPr>
            <w:tcW w:w="893" w:type="dxa"/>
            <w:vMerge/>
          </w:tcPr>
          <w:p w:rsidR="00252D80" w:rsidRPr="00252D80" w:rsidRDefault="00252D80" w:rsidP="00252D80"/>
        </w:tc>
      </w:tr>
      <w:tr w:rsidR="00252D80" w:rsidRPr="00252D80" w:rsidTr="003D47A4">
        <w:tc>
          <w:tcPr>
            <w:tcW w:w="1339" w:type="dxa"/>
            <w:gridSpan w:val="2"/>
            <w:vMerge/>
          </w:tcPr>
          <w:p w:rsidR="00252D80" w:rsidRPr="00252D80" w:rsidRDefault="00252D80" w:rsidP="00252D80"/>
        </w:tc>
        <w:tc>
          <w:tcPr>
            <w:tcW w:w="1351" w:type="dxa"/>
            <w:gridSpan w:val="2"/>
            <w:vMerge/>
          </w:tcPr>
          <w:p w:rsidR="00252D80" w:rsidRPr="00252D80" w:rsidRDefault="00252D80" w:rsidP="00252D80"/>
        </w:tc>
        <w:tc>
          <w:tcPr>
            <w:tcW w:w="2403" w:type="dxa"/>
            <w:gridSpan w:val="3"/>
          </w:tcPr>
          <w:p w:rsidR="00252D80" w:rsidRPr="00252D80" w:rsidRDefault="00252D80" w:rsidP="00252D80">
            <w:pPr>
              <w:widowControl w:val="0"/>
              <w:autoSpaceDE w:val="0"/>
              <w:autoSpaceDN w:val="0"/>
              <w:jc w:val="center"/>
              <w:rPr>
                <w:szCs w:val="20"/>
              </w:rPr>
            </w:pPr>
            <w:r w:rsidRPr="00252D80">
              <w:rPr>
                <w:szCs w:val="20"/>
              </w:rPr>
              <w:t>платежный документ</w:t>
            </w:r>
          </w:p>
        </w:tc>
        <w:tc>
          <w:tcPr>
            <w:tcW w:w="2515" w:type="dxa"/>
            <w:gridSpan w:val="3"/>
          </w:tcPr>
          <w:p w:rsidR="00252D80" w:rsidRPr="00252D80" w:rsidRDefault="00252D80" w:rsidP="00252D80">
            <w:pPr>
              <w:widowControl w:val="0"/>
              <w:autoSpaceDE w:val="0"/>
              <w:autoSpaceDN w:val="0"/>
              <w:jc w:val="center"/>
              <w:rPr>
                <w:szCs w:val="20"/>
              </w:rPr>
            </w:pPr>
            <w:r w:rsidRPr="00252D80">
              <w:rPr>
                <w:szCs w:val="20"/>
              </w:rPr>
              <w:t>платежный документ</w:t>
            </w:r>
          </w:p>
        </w:tc>
        <w:tc>
          <w:tcPr>
            <w:tcW w:w="1416" w:type="dxa"/>
            <w:gridSpan w:val="2"/>
            <w:vMerge/>
          </w:tcPr>
          <w:p w:rsidR="00252D80" w:rsidRPr="00252D80" w:rsidRDefault="00252D80" w:rsidP="00252D80"/>
        </w:tc>
        <w:tc>
          <w:tcPr>
            <w:tcW w:w="1099" w:type="dxa"/>
            <w:vMerge/>
          </w:tcPr>
          <w:p w:rsidR="00252D80" w:rsidRPr="00252D80" w:rsidRDefault="00252D80" w:rsidP="00252D80"/>
        </w:tc>
        <w:tc>
          <w:tcPr>
            <w:tcW w:w="1560" w:type="dxa"/>
            <w:vMerge/>
          </w:tcPr>
          <w:p w:rsidR="00252D80" w:rsidRPr="00252D80" w:rsidRDefault="00252D80" w:rsidP="00252D80"/>
        </w:tc>
        <w:tc>
          <w:tcPr>
            <w:tcW w:w="840" w:type="dxa"/>
            <w:vMerge/>
          </w:tcPr>
          <w:p w:rsidR="00252D80" w:rsidRPr="00252D80" w:rsidRDefault="00252D80" w:rsidP="00252D80"/>
        </w:tc>
        <w:tc>
          <w:tcPr>
            <w:tcW w:w="893" w:type="dxa"/>
            <w:vMerge/>
          </w:tcPr>
          <w:p w:rsidR="00252D80" w:rsidRPr="00252D80" w:rsidRDefault="00252D80" w:rsidP="00252D80"/>
        </w:tc>
      </w:tr>
      <w:tr w:rsidR="00252D80" w:rsidRPr="00252D80" w:rsidTr="003D47A4">
        <w:tc>
          <w:tcPr>
            <w:tcW w:w="624" w:type="dxa"/>
          </w:tcPr>
          <w:p w:rsidR="00252D80" w:rsidRPr="00252D80" w:rsidRDefault="00252D80" w:rsidP="00252D80">
            <w:pPr>
              <w:widowControl w:val="0"/>
              <w:autoSpaceDE w:val="0"/>
              <w:autoSpaceDN w:val="0"/>
              <w:jc w:val="center"/>
              <w:rPr>
                <w:szCs w:val="20"/>
              </w:rPr>
            </w:pPr>
            <w:r w:rsidRPr="00252D80">
              <w:rPr>
                <w:szCs w:val="20"/>
              </w:rPr>
              <w:lastRenderedPageBreak/>
              <w:t>н</w:t>
            </w:r>
            <w:r w:rsidRPr="00252D80">
              <w:rPr>
                <w:szCs w:val="20"/>
              </w:rPr>
              <w:t>о</w:t>
            </w:r>
            <w:r w:rsidRPr="00252D80">
              <w:rPr>
                <w:szCs w:val="20"/>
              </w:rPr>
              <w:t>мер</w:t>
            </w:r>
          </w:p>
        </w:tc>
        <w:tc>
          <w:tcPr>
            <w:tcW w:w="715" w:type="dxa"/>
          </w:tcPr>
          <w:p w:rsidR="00252D80" w:rsidRPr="00252D80" w:rsidRDefault="00252D80" w:rsidP="00252D80">
            <w:pPr>
              <w:widowControl w:val="0"/>
              <w:autoSpaceDE w:val="0"/>
              <w:autoSpaceDN w:val="0"/>
              <w:jc w:val="center"/>
              <w:rPr>
                <w:szCs w:val="20"/>
              </w:rPr>
            </w:pPr>
            <w:r w:rsidRPr="00252D80">
              <w:rPr>
                <w:szCs w:val="20"/>
              </w:rPr>
              <w:t>дата</w:t>
            </w:r>
          </w:p>
        </w:tc>
        <w:tc>
          <w:tcPr>
            <w:tcW w:w="737" w:type="dxa"/>
          </w:tcPr>
          <w:p w:rsidR="00252D80" w:rsidRPr="00252D80" w:rsidRDefault="00252D80" w:rsidP="00252D80">
            <w:pPr>
              <w:widowControl w:val="0"/>
              <w:autoSpaceDE w:val="0"/>
              <w:autoSpaceDN w:val="0"/>
              <w:jc w:val="center"/>
              <w:rPr>
                <w:szCs w:val="20"/>
              </w:rPr>
            </w:pPr>
            <w:r w:rsidRPr="00252D80">
              <w:rPr>
                <w:szCs w:val="20"/>
              </w:rPr>
              <w:t>н</w:t>
            </w:r>
            <w:r w:rsidRPr="00252D80">
              <w:rPr>
                <w:szCs w:val="20"/>
              </w:rPr>
              <w:t>о</w:t>
            </w:r>
            <w:r w:rsidRPr="00252D80">
              <w:rPr>
                <w:szCs w:val="20"/>
              </w:rPr>
              <w:t>мер</w:t>
            </w:r>
          </w:p>
        </w:tc>
        <w:tc>
          <w:tcPr>
            <w:tcW w:w="614" w:type="dxa"/>
          </w:tcPr>
          <w:p w:rsidR="00252D80" w:rsidRPr="00252D80" w:rsidRDefault="00252D80" w:rsidP="00252D80">
            <w:pPr>
              <w:widowControl w:val="0"/>
              <w:autoSpaceDE w:val="0"/>
              <w:autoSpaceDN w:val="0"/>
              <w:jc w:val="center"/>
              <w:rPr>
                <w:szCs w:val="20"/>
              </w:rPr>
            </w:pPr>
            <w:r w:rsidRPr="00252D80">
              <w:rPr>
                <w:szCs w:val="20"/>
              </w:rPr>
              <w:t>дата</w:t>
            </w:r>
          </w:p>
        </w:tc>
        <w:tc>
          <w:tcPr>
            <w:tcW w:w="737" w:type="dxa"/>
          </w:tcPr>
          <w:p w:rsidR="00252D80" w:rsidRPr="00252D80" w:rsidRDefault="00252D80" w:rsidP="00252D80">
            <w:pPr>
              <w:widowControl w:val="0"/>
              <w:autoSpaceDE w:val="0"/>
              <w:autoSpaceDN w:val="0"/>
              <w:jc w:val="center"/>
              <w:rPr>
                <w:szCs w:val="20"/>
              </w:rPr>
            </w:pPr>
            <w:r w:rsidRPr="00252D80">
              <w:rPr>
                <w:szCs w:val="20"/>
              </w:rPr>
              <w:t>н</w:t>
            </w:r>
            <w:r w:rsidRPr="00252D80">
              <w:rPr>
                <w:szCs w:val="20"/>
              </w:rPr>
              <w:t>о</w:t>
            </w:r>
            <w:r w:rsidRPr="00252D80">
              <w:rPr>
                <w:szCs w:val="20"/>
              </w:rPr>
              <w:t>мер</w:t>
            </w:r>
          </w:p>
        </w:tc>
        <w:tc>
          <w:tcPr>
            <w:tcW w:w="634" w:type="dxa"/>
          </w:tcPr>
          <w:p w:rsidR="00252D80" w:rsidRPr="00252D80" w:rsidRDefault="00252D80" w:rsidP="00252D80">
            <w:pPr>
              <w:widowControl w:val="0"/>
              <w:autoSpaceDE w:val="0"/>
              <w:autoSpaceDN w:val="0"/>
              <w:jc w:val="center"/>
              <w:rPr>
                <w:szCs w:val="20"/>
              </w:rPr>
            </w:pPr>
            <w:r w:rsidRPr="00252D80">
              <w:rPr>
                <w:szCs w:val="20"/>
              </w:rPr>
              <w:t>дата</w:t>
            </w:r>
          </w:p>
        </w:tc>
        <w:tc>
          <w:tcPr>
            <w:tcW w:w="1032" w:type="dxa"/>
          </w:tcPr>
          <w:p w:rsidR="00252D80" w:rsidRPr="00252D80" w:rsidRDefault="00252D80" w:rsidP="00252D80">
            <w:pPr>
              <w:widowControl w:val="0"/>
              <w:autoSpaceDE w:val="0"/>
              <w:autoSpaceDN w:val="0"/>
              <w:jc w:val="center"/>
              <w:rPr>
                <w:szCs w:val="20"/>
              </w:rPr>
            </w:pPr>
            <w:r w:rsidRPr="00252D80">
              <w:rPr>
                <w:szCs w:val="20"/>
              </w:rPr>
              <w:t>сумма, руб.</w:t>
            </w:r>
          </w:p>
        </w:tc>
        <w:tc>
          <w:tcPr>
            <w:tcW w:w="859" w:type="dxa"/>
          </w:tcPr>
          <w:p w:rsidR="00252D80" w:rsidRPr="00252D80" w:rsidRDefault="00252D80" w:rsidP="00252D80">
            <w:pPr>
              <w:widowControl w:val="0"/>
              <w:autoSpaceDE w:val="0"/>
              <w:autoSpaceDN w:val="0"/>
              <w:jc w:val="center"/>
              <w:rPr>
                <w:szCs w:val="20"/>
              </w:rPr>
            </w:pPr>
            <w:r w:rsidRPr="00252D80">
              <w:rPr>
                <w:szCs w:val="20"/>
              </w:rPr>
              <w:t>номер</w:t>
            </w:r>
          </w:p>
        </w:tc>
        <w:tc>
          <w:tcPr>
            <w:tcW w:w="734" w:type="dxa"/>
          </w:tcPr>
          <w:p w:rsidR="00252D80" w:rsidRPr="00252D80" w:rsidRDefault="00252D80" w:rsidP="00252D80">
            <w:pPr>
              <w:widowControl w:val="0"/>
              <w:autoSpaceDE w:val="0"/>
              <w:autoSpaceDN w:val="0"/>
              <w:jc w:val="center"/>
              <w:rPr>
                <w:szCs w:val="20"/>
              </w:rPr>
            </w:pPr>
            <w:r w:rsidRPr="00252D80">
              <w:rPr>
                <w:szCs w:val="20"/>
              </w:rPr>
              <w:t>дата</w:t>
            </w:r>
          </w:p>
        </w:tc>
        <w:tc>
          <w:tcPr>
            <w:tcW w:w="922" w:type="dxa"/>
          </w:tcPr>
          <w:p w:rsidR="00252D80" w:rsidRPr="00252D80" w:rsidRDefault="00252D80" w:rsidP="00252D80">
            <w:pPr>
              <w:widowControl w:val="0"/>
              <w:autoSpaceDE w:val="0"/>
              <w:autoSpaceDN w:val="0"/>
              <w:jc w:val="center"/>
              <w:rPr>
                <w:szCs w:val="20"/>
              </w:rPr>
            </w:pPr>
            <w:r w:rsidRPr="00252D80">
              <w:rPr>
                <w:szCs w:val="20"/>
              </w:rPr>
              <w:t>сумма, руб.</w:t>
            </w:r>
          </w:p>
        </w:tc>
        <w:tc>
          <w:tcPr>
            <w:tcW w:w="797" w:type="dxa"/>
          </w:tcPr>
          <w:p w:rsidR="00252D80" w:rsidRPr="00252D80" w:rsidRDefault="00252D80" w:rsidP="00252D80">
            <w:pPr>
              <w:widowControl w:val="0"/>
              <w:autoSpaceDE w:val="0"/>
              <w:autoSpaceDN w:val="0"/>
              <w:jc w:val="center"/>
              <w:rPr>
                <w:szCs w:val="20"/>
              </w:rPr>
            </w:pPr>
            <w:r w:rsidRPr="00252D80">
              <w:rPr>
                <w:szCs w:val="20"/>
              </w:rPr>
              <w:t>номер</w:t>
            </w:r>
          </w:p>
        </w:tc>
        <w:tc>
          <w:tcPr>
            <w:tcW w:w="619" w:type="dxa"/>
          </w:tcPr>
          <w:p w:rsidR="00252D80" w:rsidRPr="00252D80" w:rsidRDefault="00252D80" w:rsidP="00252D80">
            <w:pPr>
              <w:widowControl w:val="0"/>
              <w:autoSpaceDE w:val="0"/>
              <w:autoSpaceDN w:val="0"/>
              <w:jc w:val="center"/>
              <w:rPr>
                <w:szCs w:val="20"/>
              </w:rPr>
            </w:pPr>
            <w:r w:rsidRPr="00252D80">
              <w:rPr>
                <w:szCs w:val="20"/>
              </w:rPr>
              <w:t>дата</w:t>
            </w:r>
          </w:p>
        </w:tc>
        <w:tc>
          <w:tcPr>
            <w:tcW w:w="1099" w:type="dxa"/>
            <w:vMerge/>
          </w:tcPr>
          <w:p w:rsidR="00252D80" w:rsidRPr="00252D80" w:rsidRDefault="00252D80" w:rsidP="00252D80"/>
        </w:tc>
        <w:tc>
          <w:tcPr>
            <w:tcW w:w="1560" w:type="dxa"/>
            <w:vMerge/>
          </w:tcPr>
          <w:p w:rsidR="00252D80" w:rsidRPr="00252D80" w:rsidRDefault="00252D80" w:rsidP="00252D80"/>
        </w:tc>
        <w:tc>
          <w:tcPr>
            <w:tcW w:w="840" w:type="dxa"/>
            <w:vMerge/>
          </w:tcPr>
          <w:p w:rsidR="00252D80" w:rsidRPr="00252D80" w:rsidRDefault="00252D80" w:rsidP="00252D80"/>
        </w:tc>
        <w:tc>
          <w:tcPr>
            <w:tcW w:w="893" w:type="dxa"/>
            <w:vMerge/>
          </w:tcPr>
          <w:p w:rsidR="00252D80" w:rsidRPr="00252D80" w:rsidRDefault="00252D80" w:rsidP="00252D80"/>
        </w:tc>
      </w:tr>
      <w:tr w:rsidR="00252D80" w:rsidRPr="00252D80" w:rsidTr="003D47A4">
        <w:tc>
          <w:tcPr>
            <w:tcW w:w="624" w:type="dxa"/>
          </w:tcPr>
          <w:p w:rsidR="00252D80" w:rsidRPr="00252D80" w:rsidRDefault="00252D80" w:rsidP="00252D80">
            <w:pPr>
              <w:widowControl w:val="0"/>
              <w:autoSpaceDE w:val="0"/>
              <w:autoSpaceDN w:val="0"/>
              <w:jc w:val="center"/>
              <w:rPr>
                <w:szCs w:val="20"/>
              </w:rPr>
            </w:pPr>
            <w:r w:rsidRPr="00252D80">
              <w:rPr>
                <w:szCs w:val="20"/>
              </w:rPr>
              <w:t>20</w:t>
            </w:r>
          </w:p>
        </w:tc>
        <w:tc>
          <w:tcPr>
            <w:tcW w:w="715" w:type="dxa"/>
          </w:tcPr>
          <w:p w:rsidR="00252D80" w:rsidRPr="00252D80" w:rsidRDefault="00252D80" w:rsidP="00252D80">
            <w:pPr>
              <w:widowControl w:val="0"/>
              <w:autoSpaceDE w:val="0"/>
              <w:autoSpaceDN w:val="0"/>
              <w:jc w:val="center"/>
              <w:rPr>
                <w:szCs w:val="20"/>
              </w:rPr>
            </w:pPr>
            <w:r w:rsidRPr="00252D80">
              <w:rPr>
                <w:szCs w:val="20"/>
              </w:rPr>
              <w:t>21</w:t>
            </w:r>
          </w:p>
        </w:tc>
        <w:tc>
          <w:tcPr>
            <w:tcW w:w="737" w:type="dxa"/>
          </w:tcPr>
          <w:p w:rsidR="00252D80" w:rsidRPr="00252D80" w:rsidRDefault="00252D80" w:rsidP="00252D80">
            <w:pPr>
              <w:widowControl w:val="0"/>
              <w:autoSpaceDE w:val="0"/>
              <w:autoSpaceDN w:val="0"/>
              <w:jc w:val="center"/>
              <w:rPr>
                <w:szCs w:val="20"/>
              </w:rPr>
            </w:pPr>
            <w:r w:rsidRPr="00252D80">
              <w:rPr>
                <w:szCs w:val="20"/>
              </w:rPr>
              <w:t>22</w:t>
            </w:r>
          </w:p>
        </w:tc>
        <w:tc>
          <w:tcPr>
            <w:tcW w:w="614" w:type="dxa"/>
          </w:tcPr>
          <w:p w:rsidR="00252D80" w:rsidRPr="00252D80" w:rsidRDefault="00252D80" w:rsidP="00252D80">
            <w:pPr>
              <w:widowControl w:val="0"/>
              <w:autoSpaceDE w:val="0"/>
              <w:autoSpaceDN w:val="0"/>
              <w:jc w:val="center"/>
              <w:rPr>
                <w:szCs w:val="20"/>
              </w:rPr>
            </w:pPr>
            <w:r w:rsidRPr="00252D80">
              <w:rPr>
                <w:szCs w:val="20"/>
              </w:rPr>
              <w:t>23</w:t>
            </w:r>
          </w:p>
        </w:tc>
        <w:tc>
          <w:tcPr>
            <w:tcW w:w="737" w:type="dxa"/>
          </w:tcPr>
          <w:p w:rsidR="00252D80" w:rsidRPr="00252D80" w:rsidRDefault="00252D80" w:rsidP="00252D80">
            <w:pPr>
              <w:widowControl w:val="0"/>
              <w:autoSpaceDE w:val="0"/>
              <w:autoSpaceDN w:val="0"/>
              <w:jc w:val="center"/>
              <w:rPr>
                <w:szCs w:val="20"/>
              </w:rPr>
            </w:pPr>
            <w:r w:rsidRPr="00252D80">
              <w:rPr>
                <w:szCs w:val="20"/>
              </w:rPr>
              <w:t>24</w:t>
            </w:r>
          </w:p>
        </w:tc>
        <w:tc>
          <w:tcPr>
            <w:tcW w:w="634" w:type="dxa"/>
          </w:tcPr>
          <w:p w:rsidR="00252D80" w:rsidRPr="00252D80" w:rsidRDefault="00252D80" w:rsidP="00252D80">
            <w:pPr>
              <w:widowControl w:val="0"/>
              <w:autoSpaceDE w:val="0"/>
              <w:autoSpaceDN w:val="0"/>
              <w:jc w:val="center"/>
              <w:rPr>
                <w:szCs w:val="20"/>
              </w:rPr>
            </w:pPr>
            <w:r w:rsidRPr="00252D80">
              <w:rPr>
                <w:szCs w:val="20"/>
              </w:rPr>
              <w:t>25</w:t>
            </w:r>
          </w:p>
        </w:tc>
        <w:tc>
          <w:tcPr>
            <w:tcW w:w="1032" w:type="dxa"/>
          </w:tcPr>
          <w:p w:rsidR="00252D80" w:rsidRPr="00252D80" w:rsidRDefault="00252D80" w:rsidP="00252D80">
            <w:pPr>
              <w:widowControl w:val="0"/>
              <w:autoSpaceDE w:val="0"/>
              <w:autoSpaceDN w:val="0"/>
              <w:jc w:val="center"/>
              <w:rPr>
                <w:szCs w:val="20"/>
              </w:rPr>
            </w:pPr>
            <w:r w:rsidRPr="00252D80">
              <w:rPr>
                <w:szCs w:val="20"/>
              </w:rPr>
              <w:t>26</w:t>
            </w:r>
          </w:p>
        </w:tc>
        <w:tc>
          <w:tcPr>
            <w:tcW w:w="859" w:type="dxa"/>
          </w:tcPr>
          <w:p w:rsidR="00252D80" w:rsidRPr="00252D80" w:rsidRDefault="00252D80" w:rsidP="00252D80">
            <w:pPr>
              <w:widowControl w:val="0"/>
              <w:autoSpaceDE w:val="0"/>
              <w:autoSpaceDN w:val="0"/>
              <w:jc w:val="center"/>
              <w:rPr>
                <w:szCs w:val="20"/>
              </w:rPr>
            </w:pPr>
            <w:r w:rsidRPr="00252D80">
              <w:rPr>
                <w:szCs w:val="20"/>
              </w:rPr>
              <w:t>27</w:t>
            </w:r>
          </w:p>
        </w:tc>
        <w:tc>
          <w:tcPr>
            <w:tcW w:w="734" w:type="dxa"/>
          </w:tcPr>
          <w:p w:rsidR="00252D80" w:rsidRPr="00252D80" w:rsidRDefault="00252D80" w:rsidP="00252D80">
            <w:pPr>
              <w:widowControl w:val="0"/>
              <w:autoSpaceDE w:val="0"/>
              <w:autoSpaceDN w:val="0"/>
              <w:jc w:val="center"/>
              <w:rPr>
                <w:szCs w:val="20"/>
              </w:rPr>
            </w:pPr>
            <w:r w:rsidRPr="00252D80">
              <w:rPr>
                <w:szCs w:val="20"/>
              </w:rPr>
              <w:t>28</w:t>
            </w:r>
          </w:p>
        </w:tc>
        <w:tc>
          <w:tcPr>
            <w:tcW w:w="922" w:type="dxa"/>
          </w:tcPr>
          <w:p w:rsidR="00252D80" w:rsidRPr="00252D80" w:rsidRDefault="00252D80" w:rsidP="00252D80">
            <w:pPr>
              <w:widowControl w:val="0"/>
              <w:autoSpaceDE w:val="0"/>
              <w:autoSpaceDN w:val="0"/>
              <w:jc w:val="center"/>
              <w:rPr>
                <w:szCs w:val="20"/>
              </w:rPr>
            </w:pPr>
            <w:r w:rsidRPr="00252D80">
              <w:rPr>
                <w:szCs w:val="20"/>
              </w:rPr>
              <w:t>29</w:t>
            </w:r>
          </w:p>
        </w:tc>
        <w:tc>
          <w:tcPr>
            <w:tcW w:w="797" w:type="dxa"/>
          </w:tcPr>
          <w:p w:rsidR="00252D80" w:rsidRPr="00252D80" w:rsidRDefault="00252D80" w:rsidP="00252D80">
            <w:pPr>
              <w:widowControl w:val="0"/>
              <w:autoSpaceDE w:val="0"/>
              <w:autoSpaceDN w:val="0"/>
              <w:jc w:val="center"/>
              <w:rPr>
                <w:szCs w:val="20"/>
              </w:rPr>
            </w:pPr>
            <w:r w:rsidRPr="00252D80">
              <w:rPr>
                <w:szCs w:val="20"/>
              </w:rPr>
              <w:t>30</w:t>
            </w:r>
          </w:p>
        </w:tc>
        <w:tc>
          <w:tcPr>
            <w:tcW w:w="619" w:type="dxa"/>
          </w:tcPr>
          <w:p w:rsidR="00252D80" w:rsidRPr="00252D80" w:rsidRDefault="00252D80" w:rsidP="00252D80">
            <w:pPr>
              <w:widowControl w:val="0"/>
              <w:autoSpaceDE w:val="0"/>
              <w:autoSpaceDN w:val="0"/>
              <w:jc w:val="center"/>
              <w:rPr>
                <w:szCs w:val="20"/>
              </w:rPr>
            </w:pPr>
            <w:r w:rsidRPr="00252D80">
              <w:rPr>
                <w:szCs w:val="20"/>
              </w:rPr>
              <w:t>31</w:t>
            </w:r>
          </w:p>
        </w:tc>
        <w:tc>
          <w:tcPr>
            <w:tcW w:w="1099" w:type="dxa"/>
          </w:tcPr>
          <w:p w:rsidR="00252D80" w:rsidRPr="00252D80" w:rsidRDefault="00252D80" w:rsidP="00252D80">
            <w:pPr>
              <w:widowControl w:val="0"/>
              <w:autoSpaceDE w:val="0"/>
              <w:autoSpaceDN w:val="0"/>
              <w:jc w:val="center"/>
              <w:rPr>
                <w:szCs w:val="20"/>
              </w:rPr>
            </w:pPr>
            <w:r w:rsidRPr="00252D80">
              <w:rPr>
                <w:szCs w:val="20"/>
              </w:rPr>
              <w:t>32</w:t>
            </w:r>
          </w:p>
        </w:tc>
        <w:tc>
          <w:tcPr>
            <w:tcW w:w="1560" w:type="dxa"/>
          </w:tcPr>
          <w:p w:rsidR="00252D80" w:rsidRPr="00252D80" w:rsidRDefault="00252D80" w:rsidP="00252D80">
            <w:pPr>
              <w:widowControl w:val="0"/>
              <w:autoSpaceDE w:val="0"/>
              <w:autoSpaceDN w:val="0"/>
              <w:jc w:val="center"/>
              <w:rPr>
                <w:szCs w:val="20"/>
              </w:rPr>
            </w:pPr>
            <w:r w:rsidRPr="00252D80">
              <w:rPr>
                <w:szCs w:val="20"/>
              </w:rPr>
              <w:t>33</w:t>
            </w:r>
          </w:p>
        </w:tc>
        <w:tc>
          <w:tcPr>
            <w:tcW w:w="840" w:type="dxa"/>
          </w:tcPr>
          <w:p w:rsidR="00252D80" w:rsidRPr="00252D80" w:rsidRDefault="00252D80" w:rsidP="00252D80">
            <w:pPr>
              <w:widowControl w:val="0"/>
              <w:autoSpaceDE w:val="0"/>
              <w:autoSpaceDN w:val="0"/>
              <w:jc w:val="center"/>
              <w:rPr>
                <w:szCs w:val="20"/>
              </w:rPr>
            </w:pPr>
            <w:r w:rsidRPr="00252D80">
              <w:rPr>
                <w:szCs w:val="20"/>
              </w:rPr>
              <w:t>34</w:t>
            </w:r>
          </w:p>
        </w:tc>
        <w:tc>
          <w:tcPr>
            <w:tcW w:w="893" w:type="dxa"/>
          </w:tcPr>
          <w:p w:rsidR="00252D80" w:rsidRPr="00252D80" w:rsidRDefault="00252D80" w:rsidP="00252D80">
            <w:pPr>
              <w:widowControl w:val="0"/>
              <w:autoSpaceDE w:val="0"/>
              <w:autoSpaceDN w:val="0"/>
              <w:jc w:val="center"/>
              <w:rPr>
                <w:szCs w:val="20"/>
              </w:rPr>
            </w:pPr>
            <w:r w:rsidRPr="00252D80">
              <w:rPr>
                <w:szCs w:val="20"/>
              </w:rPr>
              <w:t>35</w:t>
            </w:r>
          </w:p>
        </w:tc>
      </w:tr>
      <w:tr w:rsidR="00252D80" w:rsidRPr="00252D80" w:rsidTr="003D47A4">
        <w:tc>
          <w:tcPr>
            <w:tcW w:w="624" w:type="dxa"/>
          </w:tcPr>
          <w:p w:rsidR="00252D80" w:rsidRPr="00252D80" w:rsidRDefault="00252D80" w:rsidP="00252D80">
            <w:pPr>
              <w:widowControl w:val="0"/>
              <w:autoSpaceDE w:val="0"/>
              <w:autoSpaceDN w:val="0"/>
              <w:jc w:val="center"/>
              <w:rPr>
                <w:szCs w:val="20"/>
              </w:rPr>
            </w:pPr>
          </w:p>
        </w:tc>
        <w:tc>
          <w:tcPr>
            <w:tcW w:w="715" w:type="dxa"/>
          </w:tcPr>
          <w:p w:rsidR="00252D80" w:rsidRPr="00252D80" w:rsidRDefault="00252D80" w:rsidP="00252D80">
            <w:pPr>
              <w:widowControl w:val="0"/>
              <w:autoSpaceDE w:val="0"/>
              <w:autoSpaceDN w:val="0"/>
              <w:jc w:val="center"/>
              <w:rPr>
                <w:szCs w:val="20"/>
              </w:rPr>
            </w:pPr>
          </w:p>
        </w:tc>
        <w:tc>
          <w:tcPr>
            <w:tcW w:w="737" w:type="dxa"/>
          </w:tcPr>
          <w:p w:rsidR="00252D80" w:rsidRPr="00252D80" w:rsidRDefault="00252D80" w:rsidP="00252D80">
            <w:pPr>
              <w:widowControl w:val="0"/>
              <w:autoSpaceDE w:val="0"/>
              <w:autoSpaceDN w:val="0"/>
              <w:jc w:val="center"/>
              <w:rPr>
                <w:szCs w:val="20"/>
              </w:rPr>
            </w:pPr>
          </w:p>
        </w:tc>
        <w:tc>
          <w:tcPr>
            <w:tcW w:w="614" w:type="dxa"/>
          </w:tcPr>
          <w:p w:rsidR="00252D80" w:rsidRPr="00252D80" w:rsidRDefault="00252D80" w:rsidP="00252D80">
            <w:pPr>
              <w:widowControl w:val="0"/>
              <w:autoSpaceDE w:val="0"/>
              <w:autoSpaceDN w:val="0"/>
              <w:jc w:val="center"/>
              <w:rPr>
                <w:szCs w:val="20"/>
              </w:rPr>
            </w:pPr>
          </w:p>
        </w:tc>
        <w:tc>
          <w:tcPr>
            <w:tcW w:w="737" w:type="dxa"/>
          </w:tcPr>
          <w:p w:rsidR="00252D80" w:rsidRPr="00252D80" w:rsidRDefault="00252D80" w:rsidP="00252D80">
            <w:pPr>
              <w:widowControl w:val="0"/>
              <w:autoSpaceDE w:val="0"/>
              <w:autoSpaceDN w:val="0"/>
              <w:jc w:val="center"/>
              <w:rPr>
                <w:szCs w:val="20"/>
              </w:rPr>
            </w:pPr>
          </w:p>
        </w:tc>
        <w:tc>
          <w:tcPr>
            <w:tcW w:w="634" w:type="dxa"/>
          </w:tcPr>
          <w:p w:rsidR="00252D80" w:rsidRPr="00252D80" w:rsidRDefault="00252D80" w:rsidP="00252D80">
            <w:pPr>
              <w:widowControl w:val="0"/>
              <w:autoSpaceDE w:val="0"/>
              <w:autoSpaceDN w:val="0"/>
              <w:jc w:val="center"/>
              <w:rPr>
                <w:szCs w:val="20"/>
              </w:rPr>
            </w:pPr>
          </w:p>
        </w:tc>
        <w:tc>
          <w:tcPr>
            <w:tcW w:w="1032" w:type="dxa"/>
          </w:tcPr>
          <w:p w:rsidR="00252D80" w:rsidRPr="00252D80" w:rsidRDefault="00252D80" w:rsidP="00252D80">
            <w:pPr>
              <w:widowControl w:val="0"/>
              <w:autoSpaceDE w:val="0"/>
              <w:autoSpaceDN w:val="0"/>
              <w:jc w:val="center"/>
              <w:rPr>
                <w:szCs w:val="20"/>
              </w:rPr>
            </w:pPr>
          </w:p>
        </w:tc>
        <w:tc>
          <w:tcPr>
            <w:tcW w:w="859" w:type="dxa"/>
          </w:tcPr>
          <w:p w:rsidR="00252D80" w:rsidRPr="00252D80" w:rsidRDefault="00252D80" w:rsidP="00252D80">
            <w:pPr>
              <w:widowControl w:val="0"/>
              <w:autoSpaceDE w:val="0"/>
              <w:autoSpaceDN w:val="0"/>
              <w:jc w:val="center"/>
              <w:rPr>
                <w:szCs w:val="20"/>
              </w:rPr>
            </w:pPr>
          </w:p>
        </w:tc>
        <w:tc>
          <w:tcPr>
            <w:tcW w:w="734" w:type="dxa"/>
          </w:tcPr>
          <w:p w:rsidR="00252D80" w:rsidRPr="00252D80" w:rsidRDefault="00252D80" w:rsidP="00252D80">
            <w:pPr>
              <w:widowControl w:val="0"/>
              <w:autoSpaceDE w:val="0"/>
              <w:autoSpaceDN w:val="0"/>
              <w:jc w:val="center"/>
              <w:rPr>
                <w:szCs w:val="20"/>
              </w:rPr>
            </w:pPr>
          </w:p>
        </w:tc>
        <w:tc>
          <w:tcPr>
            <w:tcW w:w="922" w:type="dxa"/>
          </w:tcPr>
          <w:p w:rsidR="00252D80" w:rsidRPr="00252D80" w:rsidRDefault="00252D80" w:rsidP="00252D80">
            <w:pPr>
              <w:widowControl w:val="0"/>
              <w:autoSpaceDE w:val="0"/>
              <w:autoSpaceDN w:val="0"/>
              <w:jc w:val="center"/>
              <w:rPr>
                <w:szCs w:val="20"/>
              </w:rPr>
            </w:pPr>
          </w:p>
        </w:tc>
        <w:tc>
          <w:tcPr>
            <w:tcW w:w="797" w:type="dxa"/>
          </w:tcPr>
          <w:p w:rsidR="00252D80" w:rsidRPr="00252D80" w:rsidRDefault="00252D80" w:rsidP="00252D80">
            <w:pPr>
              <w:widowControl w:val="0"/>
              <w:autoSpaceDE w:val="0"/>
              <w:autoSpaceDN w:val="0"/>
              <w:jc w:val="center"/>
              <w:rPr>
                <w:szCs w:val="20"/>
              </w:rPr>
            </w:pPr>
          </w:p>
        </w:tc>
        <w:tc>
          <w:tcPr>
            <w:tcW w:w="619" w:type="dxa"/>
          </w:tcPr>
          <w:p w:rsidR="00252D80" w:rsidRPr="00252D80" w:rsidRDefault="00252D80" w:rsidP="00252D80">
            <w:pPr>
              <w:widowControl w:val="0"/>
              <w:autoSpaceDE w:val="0"/>
              <w:autoSpaceDN w:val="0"/>
              <w:jc w:val="center"/>
              <w:rPr>
                <w:szCs w:val="20"/>
              </w:rPr>
            </w:pPr>
          </w:p>
        </w:tc>
        <w:tc>
          <w:tcPr>
            <w:tcW w:w="1099" w:type="dxa"/>
          </w:tcPr>
          <w:p w:rsidR="00252D80" w:rsidRPr="00252D80" w:rsidRDefault="00252D80" w:rsidP="00252D80">
            <w:pPr>
              <w:widowControl w:val="0"/>
              <w:autoSpaceDE w:val="0"/>
              <w:autoSpaceDN w:val="0"/>
              <w:jc w:val="center"/>
              <w:rPr>
                <w:szCs w:val="20"/>
              </w:rPr>
            </w:pPr>
          </w:p>
        </w:tc>
        <w:tc>
          <w:tcPr>
            <w:tcW w:w="1560" w:type="dxa"/>
          </w:tcPr>
          <w:p w:rsidR="00252D80" w:rsidRPr="00252D80" w:rsidRDefault="00252D80" w:rsidP="00252D80">
            <w:pPr>
              <w:widowControl w:val="0"/>
              <w:autoSpaceDE w:val="0"/>
              <w:autoSpaceDN w:val="0"/>
              <w:jc w:val="center"/>
              <w:rPr>
                <w:szCs w:val="20"/>
              </w:rPr>
            </w:pPr>
          </w:p>
        </w:tc>
        <w:tc>
          <w:tcPr>
            <w:tcW w:w="840" w:type="dxa"/>
          </w:tcPr>
          <w:p w:rsidR="00252D80" w:rsidRPr="00252D80" w:rsidRDefault="00252D80" w:rsidP="00252D80">
            <w:pPr>
              <w:widowControl w:val="0"/>
              <w:autoSpaceDE w:val="0"/>
              <w:autoSpaceDN w:val="0"/>
              <w:jc w:val="center"/>
              <w:rPr>
                <w:szCs w:val="20"/>
              </w:rPr>
            </w:pPr>
          </w:p>
        </w:tc>
        <w:tc>
          <w:tcPr>
            <w:tcW w:w="893" w:type="dxa"/>
          </w:tcPr>
          <w:p w:rsidR="00252D80" w:rsidRPr="00252D80" w:rsidRDefault="00252D80" w:rsidP="00252D80">
            <w:pPr>
              <w:widowControl w:val="0"/>
              <w:autoSpaceDE w:val="0"/>
              <w:autoSpaceDN w:val="0"/>
              <w:jc w:val="center"/>
              <w:rPr>
                <w:szCs w:val="20"/>
              </w:rPr>
            </w:pPr>
          </w:p>
        </w:tc>
      </w:tr>
    </w:tbl>
    <w:p w:rsidR="00252D80" w:rsidRPr="00252D80" w:rsidRDefault="00252D80" w:rsidP="00252D80">
      <w:pPr>
        <w:sectPr w:rsidR="00252D80" w:rsidRPr="00252D80">
          <w:pgSz w:w="16838" w:h="11905" w:orient="landscape"/>
          <w:pgMar w:top="1701" w:right="1134" w:bottom="850" w:left="1134" w:header="0" w:footer="0" w:gutter="0"/>
          <w:cols w:space="720"/>
        </w:sectPr>
      </w:pPr>
    </w:p>
    <w:p w:rsidR="00252D80" w:rsidRPr="00252D80" w:rsidRDefault="00252D80" w:rsidP="00252D80">
      <w:pPr>
        <w:widowControl w:val="0"/>
        <w:autoSpaceDE w:val="0"/>
        <w:autoSpaceDN w:val="0"/>
        <w:jc w:val="right"/>
        <w:outlineLvl w:val="1"/>
        <w:rPr>
          <w:sz w:val="20"/>
          <w:szCs w:val="20"/>
        </w:rPr>
      </w:pPr>
      <w:r w:rsidRPr="00252D80">
        <w:rPr>
          <w:sz w:val="20"/>
          <w:szCs w:val="20"/>
        </w:rPr>
        <w:lastRenderedPageBreak/>
        <w:t>Приложение N 3</w:t>
      </w:r>
    </w:p>
    <w:p w:rsidR="00252D80" w:rsidRPr="00252D80" w:rsidRDefault="00252D80" w:rsidP="00252D80">
      <w:pPr>
        <w:widowControl w:val="0"/>
        <w:autoSpaceDE w:val="0"/>
        <w:autoSpaceDN w:val="0"/>
        <w:jc w:val="right"/>
        <w:rPr>
          <w:sz w:val="20"/>
          <w:szCs w:val="20"/>
        </w:rPr>
      </w:pPr>
      <w:r w:rsidRPr="00252D80">
        <w:rPr>
          <w:sz w:val="20"/>
          <w:szCs w:val="20"/>
        </w:rPr>
        <w:t>к Порядку ведения учета</w:t>
      </w:r>
    </w:p>
    <w:p w:rsidR="00252D80" w:rsidRPr="00252D80" w:rsidRDefault="00252D80" w:rsidP="00252D80">
      <w:pPr>
        <w:widowControl w:val="0"/>
        <w:autoSpaceDE w:val="0"/>
        <w:autoSpaceDN w:val="0"/>
        <w:jc w:val="right"/>
        <w:rPr>
          <w:sz w:val="20"/>
          <w:szCs w:val="20"/>
        </w:rPr>
      </w:pPr>
      <w:r w:rsidRPr="00252D80">
        <w:rPr>
          <w:sz w:val="20"/>
          <w:szCs w:val="20"/>
        </w:rPr>
        <w:t>и осуществления хранения</w:t>
      </w:r>
    </w:p>
    <w:p w:rsidR="00252D80" w:rsidRPr="00252D80" w:rsidRDefault="00252D80" w:rsidP="00252D80">
      <w:pPr>
        <w:widowControl w:val="0"/>
        <w:autoSpaceDE w:val="0"/>
        <w:autoSpaceDN w:val="0"/>
        <w:jc w:val="right"/>
        <w:rPr>
          <w:sz w:val="20"/>
          <w:szCs w:val="20"/>
        </w:rPr>
      </w:pPr>
      <w:r w:rsidRPr="00252D80">
        <w:rPr>
          <w:sz w:val="20"/>
          <w:szCs w:val="20"/>
        </w:rPr>
        <w:t>документов по исполнению</w:t>
      </w:r>
    </w:p>
    <w:p w:rsidR="00252D80" w:rsidRPr="00252D80" w:rsidRDefault="00252D80" w:rsidP="00252D80">
      <w:pPr>
        <w:widowControl w:val="0"/>
        <w:autoSpaceDE w:val="0"/>
        <w:autoSpaceDN w:val="0"/>
        <w:jc w:val="right"/>
        <w:rPr>
          <w:sz w:val="20"/>
          <w:szCs w:val="20"/>
        </w:rPr>
      </w:pPr>
      <w:r w:rsidRPr="00252D80">
        <w:rPr>
          <w:sz w:val="20"/>
          <w:szCs w:val="20"/>
        </w:rPr>
        <w:t>решений налогового органа</w:t>
      </w:r>
    </w:p>
    <w:p w:rsidR="00252D80" w:rsidRPr="00252D80" w:rsidRDefault="00252D80" w:rsidP="00252D80">
      <w:pPr>
        <w:widowControl w:val="0"/>
        <w:autoSpaceDE w:val="0"/>
        <w:autoSpaceDN w:val="0"/>
        <w:jc w:val="right"/>
        <w:rPr>
          <w:sz w:val="20"/>
          <w:szCs w:val="20"/>
        </w:rPr>
      </w:pPr>
      <w:r w:rsidRPr="00252D80">
        <w:rPr>
          <w:sz w:val="20"/>
          <w:szCs w:val="20"/>
        </w:rPr>
        <w:t>о взыскании налога,</w:t>
      </w:r>
    </w:p>
    <w:p w:rsidR="00252D80" w:rsidRPr="00252D80" w:rsidRDefault="00252D80" w:rsidP="00252D80">
      <w:pPr>
        <w:widowControl w:val="0"/>
        <w:autoSpaceDE w:val="0"/>
        <w:autoSpaceDN w:val="0"/>
        <w:jc w:val="right"/>
        <w:rPr>
          <w:sz w:val="20"/>
          <w:szCs w:val="20"/>
        </w:rPr>
      </w:pPr>
      <w:r w:rsidRPr="00252D80">
        <w:rPr>
          <w:sz w:val="20"/>
          <w:szCs w:val="20"/>
        </w:rPr>
        <w:t>сбора, пени и штрафа</w:t>
      </w:r>
    </w:p>
    <w:p w:rsidR="00252D80" w:rsidRPr="00252D80" w:rsidRDefault="00252D80" w:rsidP="00252D80">
      <w:pPr>
        <w:widowControl w:val="0"/>
        <w:autoSpaceDE w:val="0"/>
        <w:autoSpaceDN w:val="0"/>
        <w:jc w:val="right"/>
        <w:rPr>
          <w:sz w:val="20"/>
          <w:szCs w:val="20"/>
        </w:rPr>
      </w:pPr>
      <w:r w:rsidRPr="00252D80">
        <w:rPr>
          <w:sz w:val="20"/>
          <w:szCs w:val="20"/>
        </w:rPr>
        <w:t>по денежным обязательствам</w:t>
      </w:r>
    </w:p>
    <w:p w:rsidR="00252D80" w:rsidRPr="00252D80" w:rsidRDefault="00252D80" w:rsidP="00252D80">
      <w:pPr>
        <w:widowControl w:val="0"/>
        <w:autoSpaceDE w:val="0"/>
        <w:autoSpaceDN w:val="0"/>
        <w:jc w:val="right"/>
        <w:rPr>
          <w:sz w:val="20"/>
          <w:szCs w:val="20"/>
        </w:rPr>
      </w:pPr>
      <w:r w:rsidRPr="00252D80">
        <w:rPr>
          <w:sz w:val="20"/>
          <w:szCs w:val="20"/>
        </w:rPr>
        <w:t>казенных, бюджетных и</w:t>
      </w:r>
    </w:p>
    <w:p w:rsidR="00252D80" w:rsidRPr="00252D80" w:rsidRDefault="00252D80" w:rsidP="00252D80">
      <w:pPr>
        <w:widowControl w:val="0"/>
        <w:autoSpaceDE w:val="0"/>
        <w:autoSpaceDN w:val="0"/>
        <w:jc w:val="right"/>
        <w:rPr>
          <w:sz w:val="20"/>
          <w:szCs w:val="20"/>
        </w:rPr>
      </w:pPr>
      <w:r w:rsidRPr="00252D80">
        <w:rPr>
          <w:sz w:val="20"/>
          <w:szCs w:val="20"/>
        </w:rPr>
        <w:t>автономных учреждений</w:t>
      </w:r>
    </w:p>
    <w:p w:rsidR="00252D80" w:rsidRPr="00252D80" w:rsidRDefault="00252D80" w:rsidP="00252D80">
      <w:pPr>
        <w:widowControl w:val="0"/>
        <w:autoSpaceDE w:val="0"/>
        <w:autoSpaceDN w:val="0"/>
        <w:jc w:val="right"/>
        <w:rPr>
          <w:sz w:val="20"/>
          <w:szCs w:val="20"/>
        </w:rPr>
      </w:pPr>
      <w:r w:rsidRPr="00252D80">
        <w:rPr>
          <w:sz w:val="20"/>
          <w:szCs w:val="20"/>
        </w:rPr>
        <w:t>администрации СП</w:t>
      </w:r>
    </w:p>
    <w:p w:rsidR="00252D80" w:rsidRPr="00252D80" w:rsidRDefault="00AC0181" w:rsidP="00252D80">
      <w:pPr>
        <w:widowControl w:val="0"/>
        <w:autoSpaceDE w:val="0"/>
        <w:autoSpaceDN w:val="0"/>
        <w:jc w:val="right"/>
        <w:rPr>
          <w:sz w:val="20"/>
          <w:szCs w:val="20"/>
        </w:rPr>
      </w:pPr>
      <w:r>
        <w:rPr>
          <w:sz w:val="20"/>
          <w:szCs w:val="20"/>
        </w:rPr>
        <w:t>Кайрак</w:t>
      </w:r>
      <w:r w:rsidR="00252D80" w:rsidRPr="00252D80">
        <w:rPr>
          <w:sz w:val="20"/>
          <w:szCs w:val="20"/>
        </w:rPr>
        <w:t>овский сельсовет</w:t>
      </w:r>
    </w:p>
    <w:p w:rsidR="00252D80" w:rsidRPr="00252D80" w:rsidRDefault="00252D80" w:rsidP="00252D80">
      <w:pPr>
        <w:widowControl w:val="0"/>
        <w:autoSpaceDE w:val="0"/>
        <w:autoSpaceDN w:val="0"/>
        <w:jc w:val="right"/>
        <w:rPr>
          <w:sz w:val="20"/>
          <w:szCs w:val="20"/>
        </w:rPr>
      </w:pPr>
      <w:r w:rsidRPr="00252D80">
        <w:rPr>
          <w:sz w:val="20"/>
          <w:szCs w:val="20"/>
        </w:rPr>
        <w:t>МР Мишкинский район РБ</w:t>
      </w:r>
    </w:p>
    <w:p w:rsidR="00252D80" w:rsidRPr="00252D80" w:rsidRDefault="00252D80" w:rsidP="00252D80">
      <w:pPr>
        <w:widowControl w:val="0"/>
        <w:autoSpaceDE w:val="0"/>
        <w:autoSpaceDN w:val="0"/>
        <w:jc w:val="right"/>
        <w:rPr>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от __ ___________ 20__ г.</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N  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___________________________________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(наименование налогового органа)</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___________________________________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(адрес)</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___________________________________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bookmarkStart w:id="5" w:name="P434"/>
      <w:bookmarkEnd w:id="5"/>
      <w:r w:rsidRPr="00252D80">
        <w:rPr>
          <w:rFonts w:ascii="Courier New" w:hAnsi="Courier New" w:cs="Courier New"/>
          <w:sz w:val="20"/>
          <w:szCs w:val="20"/>
        </w:rPr>
        <w:t xml:space="preserve">                                УВЕДОМЛЕНИЕ</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об исполнении в полном объеме решения налогового органа</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Администрации СП </w:t>
      </w:r>
      <w:r w:rsidR="00AC0181">
        <w:rPr>
          <w:rFonts w:ascii="Courier New" w:hAnsi="Courier New" w:cs="Courier New"/>
          <w:sz w:val="20"/>
          <w:szCs w:val="20"/>
        </w:rPr>
        <w:t>Кайрак</w:t>
      </w:r>
      <w:r w:rsidRPr="00252D80">
        <w:rPr>
          <w:rFonts w:ascii="Courier New" w:hAnsi="Courier New" w:cs="Courier New"/>
          <w:sz w:val="20"/>
          <w:szCs w:val="20"/>
        </w:rPr>
        <w:t>овский сельсовет МР Мишкинский район РБ уведомляет об исполнении</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в полном объеме решения налогового органа N __, выданного __ ______ 20__ г.</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___________________________________________________________________________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(наименование налогового органа, выдавшего решение)</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исполненное платежны</w:t>
      </w:r>
      <w:proofErr w:type="gramStart"/>
      <w:r w:rsidRPr="00252D80">
        <w:rPr>
          <w:rFonts w:ascii="Courier New" w:hAnsi="Courier New" w:cs="Courier New"/>
          <w:sz w:val="20"/>
          <w:szCs w:val="20"/>
        </w:rPr>
        <w:t>м(</w:t>
      </w:r>
      <w:proofErr w:type="gramEnd"/>
      <w:r w:rsidRPr="00252D80">
        <w:rPr>
          <w:rFonts w:ascii="Courier New" w:hAnsi="Courier New" w:cs="Courier New"/>
          <w:sz w:val="20"/>
          <w:szCs w:val="20"/>
        </w:rPr>
        <w:t>и) поручением(</w:t>
      </w:r>
      <w:proofErr w:type="spellStart"/>
      <w:r w:rsidRPr="00252D80">
        <w:rPr>
          <w:rFonts w:ascii="Courier New" w:hAnsi="Courier New" w:cs="Courier New"/>
          <w:sz w:val="20"/>
          <w:szCs w:val="20"/>
        </w:rPr>
        <w:t>ями</w:t>
      </w:r>
      <w:proofErr w:type="spellEnd"/>
      <w:r w:rsidRPr="00252D80">
        <w:rPr>
          <w:rFonts w:ascii="Courier New" w:hAnsi="Courier New" w:cs="Courier New"/>
          <w:sz w:val="20"/>
          <w:szCs w:val="20"/>
        </w:rPr>
        <w:t>):</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1. ______________________________________ N ______ от __ __________ 20__ г.</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2. ______________________________________ N ______ от __ __________ 20__ г.</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Руководитель</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(иное уполномоченное лицо) ______________ 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(подпись)            (расшифровка подписи)</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Ф.И.О. исполнителя</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(телефон)</w:t>
      </w: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jc w:val="right"/>
        <w:outlineLvl w:val="1"/>
        <w:rPr>
          <w:sz w:val="20"/>
          <w:szCs w:val="20"/>
        </w:rPr>
      </w:pPr>
      <w:r w:rsidRPr="00252D80">
        <w:rPr>
          <w:sz w:val="20"/>
          <w:szCs w:val="20"/>
        </w:rPr>
        <w:t>Приложение N 4</w:t>
      </w:r>
    </w:p>
    <w:p w:rsidR="00252D80" w:rsidRPr="00252D80" w:rsidRDefault="00252D80" w:rsidP="00252D80">
      <w:pPr>
        <w:widowControl w:val="0"/>
        <w:autoSpaceDE w:val="0"/>
        <w:autoSpaceDN w:val="0"/>
        <w:jc w:val="right"/>
        <w:rPr>
          <w:sz w:val="20"/>
          <w:szCs w:val="20"/>
        </w:rPr>
      </w:pPr>
      <w:r w:rsidRPr="00252D80">
        <w:rPr>
          <w:sz w:val="20"/>
          <w:szCs w:val="20"/>
        </w:rPr>
        <w:t>к Порядку ведения учета</w:t>
      </w:r>
    </w:p>
    <w:p w:rsidR="00252D80" w:rsidRPr="00252D80" w:rsidRDefault="00252D80" w:rsidP="00252D80">
      <w:pPr>
        <w:widowControl w:val="0"/>
        <w:autoSpaceDE w:val="0"/>
        <w:autoSpaceDN w:val="0"/>
        <w:jc w:val="right"/>
        <w:rPr>
          <w:sz w:val="20"/>
          <w:szCs w:val="20"/>
        </w:rPr>
      </w:pPr>
      <w:r w:rsidRPr="00252D80">
        <w:rPr>
          <w:sz w:val="20"/>
          <w:szCs w:val="20"/>
        </w:rPr>
        <w:t>и осуществления хранения</w:t>
      </w:r>
    </w:p>
    <w:p w:rsidR="00252D80" w:rsidRPr="00252D80" w:rsidRDefault="00252D80" w:rsidP="00252D80">
      <w:pPr>
        <w:widowControl w:val="0"/>
        <w:autoSpaceDE w:val="0"/>
        <w:autoSpaceDN w:val="0"/>
        <w:jc w:val="right"/>
        <w:rPr>
          <w:sz w:val="20"/>
          <w:szCs w:val="20"/>
        </w:rPr>
      </w:pPr>
      <w:r w:rsidRPr="00252D80">
        <w:rPr>
          <w:sz w:val="20"/>
          <w:szCs w:val="20"/>
        </w:rPr>
        <w:t>документов по исполнению</w:t>
      </w:r>
    </w:p>
    <w:p w:rsidR="00252D80" w:rsidRPr="00252D80" w:rsidRDefault="00252D80" w:rsidP="00252D80">
      <w:pPr>
        <w:widowControl w:val="0"/>
        <w:autoSpaceDE w:val="0"/>
        <w:autoSpaceDN w:val="0"/>
        <w:jc w:val="right"/>
        <w:rPr>
          <w:sz w:val="20"/>
          <w:szCs w:val="20"/>
        </w:rPr>
      </w:pPr>
      <w:r w:rsidRPr="00252D80">
        <w:rPr>
          <w:sz w:val="20"/>
          <w:szCs w:val="20"/>
        </w:rPr>
        <w:t>решений налогового органа</w:t>
      </w:r>
    </w:p>
    <w:p w:rsidR="00252D80" w:rsidRPr="00252D80" w:rsidRDefault="00252D80" w:rsidP="00252D80">
      <w:pPr>
        <w:widowControl w:val="0"/>
        <w:autoSpaceDE w:val="0"/>
        <w:autoSpaceDN w:val="0"/>
        <w:jc w:val="right"/>
        <w:rPr>
          <w:sz w:val="20"/>
          <w:szCs w:val="20"/>
        </w:rPr>
      </w:pPr>
      <w:r w:rsidRPr="00252D80">
        <w:rPr>
          <w:sz w:val="20"/>
          <w:szCs w:val="20"/>
        </w:rPr>
        <w:t>о взыскании налога,</w:t>
      </w:r>
    </w:p>
    <w:p w:rsidR="00252D80" w:rsidRPr="00252D80" w:rsidRDefault="00252D80" w:rsidP="00252D80">
      <w:pPr>
        <w:widowControl w:val="0"/>
        <w:autoSpaceDE w:val="0"/>
        <w:autoSpaceDN w:val="0"/>
        <w:jc w:val="right"/>
        <w:rPr>
          <w:sz w:val="20"/>
          <w:szCs w:val="20"/>
        </w:rPr>
      </w:pPr>
      <w:r w:rsidRPr="00252D80">
        <w:rPr>
          <w:sz w:val="20"/>
          <w:szCs w:val="20"/>
        </w:rPr>
        <w:t>сбора, пени и штрафа</w:t>
      </w:r>
    </w:p>
    <w:p w:rsidR="00252D80" w:rsidRPr="00252D80" w:rsidRDefault="00252D80" w:rsidP="00252D80">
      <w:pPr>
        <w:widowControl w:val="0"/>
        <w:autoSpaceDE w:val="0"/>
        <w:autoSpaceDN w:val="0"/>
        <w:jc w:val="right"/>
        <w:rPr>
          <w:sz w:val="20"/>
          <w:szCs w:val="20"/>
        </w:rPr>
      </w:pPr>
      <w:r w:rsidRPr="00252D80">
        <w:rPr>
          <w:sz w:val="20"/>
          <w:szCs w:val="20"/>
        </w:rPr>
        <w:t>по денежным обязательствам</w:t>
      </w:r>
    </w:p>
    <w:p w:rsidR="00252D80" w:rsidRPr="00252D80" w:rsidRDefault="00252D80" w:rsidP="00252D80">
      <w:pPr>
        <w:widowControl w:val="0"/>
        <w:autoSpaceDE w:val="0"/>
        <w:autoSpaceDN w:val="0"/>
        <w:jc w:val="right"/>
        <w:rPr>
          <w:sz w:val="20"/>
          <w:szCs w:val="20"/>
        </w:rPr>
      </w:pPr>
      <w:r w:rsidRPr="00252D80">
        <w:rPr>
          <w:sz w:val="20"/>
          <w:szCs w:val="20"/>
        </w:rPr>
        <w:t>казенных, бюджетных и</w:t>
      </w:r>
    </w:p>
    <w:p w:rsidR="00252D80" w:rsidRPr="00252D80" w:rsidRDefault="00252D80" w:rsidP="00252D80">
      <w:pPr>
        <w:widowControl w:val="0"/>
        <w:autoSpaceDE w:val="0"/>
        <w:autoSpaceDN w:val="0"/>
        <w:jc w:val="right"/>
        <w:rPr>
          <w:sz w:val="20"/>
          <w:szCs w:val="20"/>
        </w:rPr>
      </w:pPr>
      <w:r w:rsidRPr="00252D80">
        <w:rPr>
          <w:sz w:val="20"/>
          <w:szCs w:val="20"/>
        </w:rPr>
        <w:t>автономных учреждений</w:t>
      </w:r>
    </w:p>
    <w:p w:rsidR="00252D80" w:rsidRPr="00252D80" w:rsidRDefault="00252D80" w:rsidP="00252D80">
      <w:pPr>
        <w:widowControl w:val="0"/>
        <w:autoSpaceDE w:val="0"/>
        <w:autoSpaceDN w:val="0"/>
        <w:jc w:val="right"/>
        <w:rPr>
          <w:sz w:val="20"/>
          <w:szCs w:val="20"/>
        </w:rPr>
      </w:pPr>
      <w:r w:rsidRPr="00252D80">
        <w:rPr>
          <w:sz w:val="20"/>
          <w:szCs w:val="20"/>
        </w:rPr>
        <w:t>администрации СП</w:t>
      </w:r>
    </w:p>
    <w:p w:rsidR="00252D80" w:rsidRPr="00252D80" w:rsidRDefault="00AC0181" w:rsidP="00252D80">
      <w:pPr>
        <w:widowControl w:val="0"/>
        <w:autoSpaceDE w:val="0"/>
        <w:autoSpaceDN w:val="0"/>
        <w:jc w:val="right"/>
        <w:rPr>
          <w:sz w:val="20"/>
          <w:szCs w:val="20"/>
        </w:rPr>
      </w:pPr>
      <w:r>
        <w:rPr>
          <w:sz w:val="20"/>
          <w:szCs w:val="20"/>
        </w:rPr>
        <w:t>Кайрак</w:t>
      </w:r>
      <w:r w:rsidR="00252D80" w:rsidRPr="00252D80">
        <w:rPr>
          <w:sz w:val="20"/>
          <w:szCs w:val="20"/>
        </w:rPr>
        <w:t>овский сельсовет</w:t>
      </w:r>
    </w:p>
    <w:p w:rsidR="00252D80" w:rsidRPr="00252D80" w:rsidRDefault="00252D80" w:rsidP="00252D80">
      <w:pPr>
        <w:widowControl w:val="0"/>
        <w:autoSpaceDE w:val="0"/>
        <w:autoSpaceDN w:val="0"/>
        <w:jc w:val="right"/>
        <w:rPr>
          <w:sz w:val="20"/>
          <w:szCs w:val="20"/>
        </w:rPr>
      </w:pPr>
      <w:r w:rsidRPr="00252D80">
        <w:rPr>
          <w:sz w:val="20"/>
          <w:szCs w:val="20"/>
        </w:rPr>
        <w:t>МР Мишкинский район РБ</w:t>
      </w:r>
    </w:p>
    <w:p w:rsidR="00252D80" w:rsidRPr="00252D80" w:rsidRDefault="00252D80" w:rsidP="00252D80">
      <w:pPr>
        <w:widowControl w:val="0"/>
        <w:autoSpaceDE w:val="0"/>
        <w:autoSpaceDN w:val="0"/>
        <w:jc w:val="right"/>
        <w:rPr>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от __ ___________ 20__ г.</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N  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(наименование должника)</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(адрес)</w:t>
      </w: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jc w:val="center"/>
        <w:rPr>
          <w:szCs w:val="20"/>
        </w:rPr>
      </w:pPr>
      <w:bookmarkStart w:id="6" w:name="P477"/>
      <w:bookmarkEnd w:id="6"/>
      <w:r w:rsidRPr="00252D80">
        <w:rPr>
          <w:szCs w:val="20"/>
        </w:rPr>
        <w:t>УВЕДОМЛЕНИЕ</w:t>
      </w:r>
    </w:p>
    <w:p w:rsidR="00252D80" w:rsidRPr="00252D80" w:rsidRDefault="00252D80" w:rsidP="00252D80">
      <w:pPr>
        <w:widowControl w:val="0"/>
        <w:autoSpaceDE w:val="0"/>
        <w:autoSpaceDN w:val="0"/>
        <w:jc w:val="center"/>
        <w:rPr>
          <w:szCs w:val="20"/>
        </w:rPr>
      </w:pPr>
      <w:r w:rsidRPr="00252D80">
        <w:rPr>
          <w:szCs w:val="20"/>
        </w:rPr>
        <w:t>о поступлении решения налогового органа</w:t>
      </w: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r w:rsidRPr="00252D80">
        <w:rPr>
          <w:szCs w:val="20"/>
        </w:rPr>
        <w:t>Администрация</w:t>
      </w:r>
      <w:r w:rsidR="00AC0181">
        <w:rPr>
          <w:szCs w:val="20"/>
        </w:rPr>
        <w:t xml:space="preserve"> </w:t>
      </w:r>
      <w:r w:rsidRPr="00252D80">
        <w:rPr>
          <w:szCs w:val="20"/>
        </w:rPr>
        <w:t xml:space="preserve">СП </w:t>
      </w:r>
      <w:r w:rsidR="00AC0181">
        <w:rPr>
          <w:szCs w:val="20"/>
        </w:rPr>
        <w:t>Кайрако</w:t>
      </w:r>
      <w:r w:rsidRPr="00252D80">
        <w:rPr>
          <w:szCs w:val="20"/>
        </w:rPr>
        <w:t>вский сельсовет МР Мишкинский район РБ уведомляет о поступлении решения налогового органа и необходимости представления в течение 10 рабочих дней со дня получения настоящего уведомления следующих документов:</w:t>
      </w:r>
    </w:p>
    <w:p w:rsidR="00252D80" w:rsidRPr="00252D80" w:rsidRDefault="00252D80" w:rsidP="00252D80">
      <w:pPr>
        <w:widowControl w:val="0"/>
        <w:autoSpaceDE w:val="0"/>
        <w:autoSpaceDN w:val="0"/>
        <w:ind w:firstLine="540"/>
        <w:jc w:val="both"/>
        <w:rPr>
          <w:szCs w:val="20"/>
        </w:rPr>
      </w:pPr>
      <w:r w:rsidRPr="00252D80">
        <w:rPr>
          <w:szCs w:val="20"/>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w:t>
      </w:r>
      <w:r w:rsidRPr="00252D80">
        <w:rPr>
          <w:szCs w:val="20"/>
        </w:rPr>
        <w:t>е</w:t>
      </w:r>
      <w:r w:rsidRPr="00252D80">
        <w:rPr>
          <w:szCs w:val="20"/>
        </w:rPr>
        <w:t>ны расходы бюджета по исполнению решения налогового органа;</w:t>
      </w:r>
    </w:p>
    <w:p w:rsidR="00252D80" w:rsidRPr="00252D80" w:rsidRDefault="00252D80" w:rsidP="00252D80">
      <w:pPr>
        <w:widowControl w:val="0"/>
        <w:autoSpaceDE w:val="0"/>
        <w:autoSpaceDN w:val="0"/>
        <w:ind w:firstLine="540"/>
        <w:jc w:val="both"/>
        <w:rPr>
          <w:szCs w:val="20"/>
        </w:rPr>
      </w:pPr>
      <w:r w:rsidRPr="00252D80">
        <w:rPr>
          <w:szCs w:val="20"/>
        </w:rPr>
        <w:t>платежного документа на перечисление в установленном порядке сре</w:t>
      </w:r>
      <w:proofErr w:type="gramStart"/>
      <w:r w:rsidRPr="00252D80">
        <w:rPr>
          <w:szCs w:val="20"/>
        </w:rPr>
        <w:t>дств в р</w:t>
      </w:r>
      <w:proofErr w:type="gramEnd"/>
      <w:r w:rsidRPr="00252D80">
        <w:rPr>
          <w:szCs w:val="20"/>
        </w:rPr>
        <w:t>азмере полного либо частичного исполнения решения налогового органа;</w:t>
      </w:r>
    </w:p>
    <w:p w:rsidR="00252D80" w:rsidRPr="00252D80" w:rsidRDefault="00252D80" w:rsidP="00252D80">
      <w:pPr>
        <w:widowControl w:val="0"/>
        <w:autoSpaceDE w:val="0"/>
        <w:autoSpaceDN w:val="0"/>
        <w:ind w:firstLine="540"/>
        <w:jc w:val="both"/>
        <w:rPr>
          <w:szCs w:val="20"/>
        </w:rPr>
      </w:pPr>
      <w:proofErr w:type="gramStart"/>
      <w:r w:rsidRPr="00252D80">
        <w:rPr>
          <w:szCs w:val="20"/>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w:t>
      </w:r>
      <w:r w:rsidRPr="00252D80">
        <w:rPr>
          <w:szCs w:val="20"/>
        </w:rPr>
        <w:t>б</w:t>
      </w:r>
      <w:r w:rsidRPr="00252D80">
        <w:rPr>
          <w:szCs w:val="20"/>
        </w:rPr>
        <w:t>ходимых для удовлетворения требований, содержащихся в решении налогового органа, заверенную копию запроса-требования, направленного главному распорядителю (расп</w:t>
      </w:r>
      <w:r w:rsidRPr="00252D80">
        <w:rPr>
          <w:szCs w:val="20"/>
        </w:rPr>
        <w:t>о</w:t>
      </w:r>
      <w:r w:rsidRPr="00252D80">
        <w:rPr>
          <w:szCs w:val="20"/>
        </w:rPr>
        <w:t>рядителю) о необходимости выделения дополнительных лимитов бюджетных обяз</w:t>
      </w:r>
      <w:r w:rsidRPr="00252D80">
        <w:rPr>
          <w:szCs w:val="20"/>
        </w:rPr>
        <w:t>а</w:t>
      </w:r>
      <w:r w:rsidRPr="00252D80">
        <w:rPr>
          <w:szCs w:val="20"/>
        </w:rPr>
        <w:t>тельств (бюджетных ассигнований) и (или) объемов финансирования в целях исполнения требований, содержащихся в решении налогового органа.</w:t>
      </w:r>
      <w:proofErr w:type="gramEnd"/>
    </w:p>
    <w:p w:rsidR="00252D80" w:rsidRPr="00252D80" w:rsidRDefault="00252D80" w:rsidP="00252D80">
      <w:pPr>
        <w:widowControl w:val="0"/>
        <w:autoSpaceDE w:val="0"/>
        <w:autoSpaceDN w:val="0"/>
        <w:ind w:firstLine="540"/>
        <w:jc w:val="both"/>
        <w:rPr>
          <w:szCs w:val="20"/>
        </w:rPr>
      </w:pPr>
      <w:proofErr w:type="gramStart"/>
      <w:r w:rsidRPr="00252D80">
        <w:rPr>
          <w:szCs w:val="20"/>
        </w:rPr>
        <w:t>В случае нарушения должником данных требований Администрации</w:t>
      </w:r>
      <w:r w:rsidR="00AC0181">
        <w:rPr>
          <w:szCs w:val="20"/>
        </w:rPr>
        <w:t xml:space="preserve"> </w:t>
      </w:r>
      <w:r w:rsidRPr="00252D80">
        <w:rPr>
          <w:szCs w:val="20"/>
        </w:rPr>
        <w:t xml:space="preserve">СП </w:t>
      </w:r>
      <w:r w:rsidR="00AC0181">
        <w:rPr>
          <w:szCs w:val="20"/>
        </w:rPr>
        <w:t>Кайрак</w:t>
      </w:r>
      <w:r w:rsidRPr="00252D80">
        <w:rPr>
          <w:szCs w:val="20"/>
        </w:rPr>
        <w:t>о</w:t>
      </w:r>
      <w:r w:rsidRPr="00252D80">
        <w:rPr>
          <w:szCs w:val="20"/>
        </w:rPr>
        <w:t>в</w:t>
      </w:r>
      <w:r w:rsidRPr="00252D80">
        <w:rPr>
          <w:szCs w:val="20"/>
        </w:rPr>
        <w:t>ский сельсовет МР Мишкинский район РБ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w:t>
      </w:r>
      <w:r w:rsidRPr="00252D80">
        <w:rPr>
          <w:szCs w:val="20"/>
        </w:rPr>
        <w:t>и</w:t>
      </w:r>
      <w:r w:rsidRPr="00252D80">
        <w:rPr>
          <w:szCs w:val="20"/>
        </w:rPr>
        <w:t>страция</w:t>
      </w:r>
      <w:r w:rsidR="00AC0181">
        <w:rPr>
          <w:szCs w:val="20"/>
        </w:rPr>
        <w:t xml:space="preserve"> </w:t>
      </w:r>
      <w:r w:rsidRPr="00252D80">
        <w:rPr>
          <w:szCs w:val="20"/>
        </w:rPr>
        <w:t xml:space="preserve">СП </w:t>
      </w:r>
      <w:r w:rsidR="00AC0181">
        <w:rPr>
          <w:szCs w:val="20"/>
        </w:rPr>
        <w:t>Кайрак</w:t>
      </w:r>
      <w:r w:rsidRPr="00252D80">
        <w:rPr>
          <w:szCs w:val="20"/>
        </w:rPr>
        <w:t>овский сельсовет МР Мишкинский район РБ (за исключением опер</w:t>
      </w:r>
      <w:r w:rsidRPr="00252D80">
        <w:rPr>
          <w:szCs w:val="20"/>
        </w:rPr>
        <w:t>а</w:t>
      </w:r>
      <w:r w:rsidRPr="00252D80">
        <w:rPr>
          <w:szCs w:val="20"/>
        </w:rPr>
        <w:t>ций по исполнению исполнительных документов и решения налогового органа).</w:t>
      </w:r>
      <w:proofErr w:type="gramEnd"/>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rPr>
          <w:szCs w:val="20"/>
        </w:rPr>
      </w:pPr>
      <w:r w:rsidRPr="00252D80">
        <w:rPr>
          <w:szCs w:val="20"/>
        </w:rPr>
        <w:t>Приложение: копия решения налогового органа на ____ листах.</w:t>
      </w: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rPr>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Руководитель</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(иное уполномоченное лицо) ______________ 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(подпись)           (расшифровка подписи)</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Ф.И.О. исполнителя</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(телефон)</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lastRenderedPageBreak/>
        <w:t>---------------------------------------------------------------------------</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(линия отрыва)</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РАСПИСКА</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должника о получении Уведомления о поступлении</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решения налогового органа</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от __ _______ 20__ г. N ____</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Должность  _______________________    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(подпись)                  (расшифровка подписи)</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___ __________________ 20__ г.</w:t>
      </w:r>
    </w:p>
    <w:p w:rsidR="00252D80" w:rsidRPr="00252D80" w:rsidRDefault="00252D80" w:rsidP="00252D80">
      <w:pPr>
        <w:sectPr w:rsidR="00252D80" w:rsidRPr="00252D80">
          <w:pgSz w:w="11905" w:h="16838"/>
          <w:pgMar w:top="1134" w:right="850" w:bottom="1134" w:left="1701" w:header="0" w:footer="0" w:gutter="0"/>
          <w:cols w:space="720"/>
        </w:sectPr>
      </w:pPr>
    </w:p>
    <w:p w:rsidR="00252D80" w:rsidRPr="00252D80" w:rsidRDefault="00252D80" w:rsidP="00252D80">
      <w:pPr>
        <w:widowControl w:val="0"/>
        <w:autoSpaceDE w:val="0"/>
        <w:autoSpaceDN w:val="0"/>
        <w:ind w:firstLine="540"/>
        <w:jc w:val="both"/>
        <w:rPr>
          <w:szCs w:val="20"/>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2721"/>
        <w:gridCol w:w="3005"/>
        <w:gridCol w:w="1204"/>
        <w:gridCol w:w="2494"/>
      </w:tblGrid>
      <w:tr w:rsidR="00252D80" w:rsidRPr="00252D80" w:rsidTr="003D47A4">
        <w:tc>
          <w:tcPr>
            <w:tcW w:w="634" w:type="dxa"/>
            <w:tcBorders>
              <w:bottom w:val="nil"/>
            </w:tcBorders>
          </w:tcPr>
          <w:p w:rsidR="00252D80" w:rsidRPr="00252D80" w:rsidRDefault="00252D80" w:rsidP="00252D80">
            <w:pPr>
              <w:widowControl w:val="0"/>
              <w:autoSpaceDE w:val="0"/>
              <w:autoSpaceDN w:val="0"/>
              <w:jc w:val="center"/>
              <w:rPr>
                <w:szCs w:val="20"/>
              </w:rPr>
            </w:pPr>
            <w:r w:rsidRPr="00252D80">
              <w:rPr>
                <w:szCs w:val="20"/>
              </w:rPr>
              <w:t>N п/п</w:t>
            </w:r>
          </w:p>
        </w:tc>
        <w:tc>
          <w:tcPr>
            <w:tcW w:w="2721" w:type="dxa"/>
            <w:vMerge w:val="restart"/>
          </w:tcPr>
          <w:p w:rsidR="00252D80" w:rsidRPr="00252D80" w:rsidRDefault="00252D80" w:rsidP="00252D80">
            <w:pPr>
              <w:widowControl w:val="0"/>
              <w:autoSpaceDE w:val="0"/>
              <w:autoSpaceDN w:val="0"/>
              <w:jc w:val="center"/>
              <w:rPr>
                <w:szCs w:val="20"/>
              </w:rPr>
            </w:pPr>
            <w:r w:rsidRPr="00252D80">
              <w:rPr>
                <w:szCs w:val="20"/>
              </w:rPr>
              <w:t>Дата поступления реш</w:t>
            </w:r>
            <w:r w:rsidRPr="00252D80">
              <w:rPr>
                <w:szCs w:val="20"/>
              </w:rPr>
              <w:t>е</w:t>
            </w:r>
            <w:r w:rsidRPr="00252D80">
              <w:rPr>
                <w:szCs w:val="20"/>
              </w:rPr>
              <w:t>ния налогового органа в ФУ администрации МР Мишкинский район РБ</w:t>
            </w:r>
          </w:p>
        </w:tc>
        <w:tc>
          <w:tcPr>
            <w:tcW w:w="3005" w:type="dxa"/>
            <w:tcBorders>
              <w:bottom w:val="nil"/>
            </w:tcBorders>
          </w:tcPr>
          <w:p w:rsidR="00252D80" w:rsidRPr="00252D80" w:rsidRDefault="00252D80" w:rsidP="00252D80">
            <w:pPr>
              <w:widowControl w:val="0"/>
              <w:autoSpaceDE w:val="0"/>
              <w:autoSpaceDN w:val="0"/>
              <w:jc w:val="center"/>
              <w:rPr>
                <w:szCs w:val="20"/>
              </w:rPr>
            </w:pPr>
            <w:r w:rsidRPr="00252D80">
              <w:rPr>
                <w:szCs w:val="20"/>
              </w:rPr>
              <w:t>Наименование налогового органа, представившего решение</w:t>
            </w:r>
          </w:p>
        </w:tc>
        <w:tc>
          <w:tcPr>
            <w:tcW w:w="3698" w:type="dxa"/>
            <w:gridSpan w:val="2"/>
          </w:tcPr>
          <w:p w:rsidR="00252D80" w:rsidRPr="00252D80" w:rsidRDefault="00252D80" w:rsidP="00252D80">
            <w:pPr>
              <w:widowControl w:val="0"/>
              <w:autoSpaceDE w:val="0"/>
              <w:autoSpaceDN w:val="0"/>
              <w:jc w:val="center"/>
              <w:rPr>
                <w:szCs w:val="20"/>
              </w:rPr>
            </w:pPr>
            <w:r w:rsidRPr="00252D80">
              <w:rPr>
                <w:szCs w:val="20"/>
              </w:rPr>
              <w:t>Номер и</w:t>
            </w:r>
          </w:p>
          <w:p w:rsidR="00252D80" w:rsidRPr="00252D80" w:rsidRDefault="00252D80" w:rsidP="00252D80">
            <w:pPr>
              <w:widowControl w:val="0"/>
              <w:autoSpaceDE w:val="0"/>
              <w:autoSpaceDN w:val="0"/>
              <w:jc w:val="center"/>
              <w:rPr>
                <w:szCs w:val="20"/>
              </w:rPr>
            </w:pPr>
            <w:r w:rsidRPr="00252D80">
              <w:rPr>
                <w:szCs w:val="20"/>
              </w:rPr>
              <w:t>дата выдачи решения налогового органа</w:t>
            </w:r>
          </w:p>
        </w:tc>
      </w:tr>
      <w:tr w:rsidR="00252D80" w:rsidRPr="00252D80" w:rsidTr="003D47A4">
        <w:tblPrEx>
          <w:tblBorders>
            <w:insideH w:val="single" w:sz="4" w:space="0" w:color="auto"/>
          </w:tblBorders>
        </w:tblPrEx>
        <w:tc>
          <w:tcPr>
            <w:tcW w:w="634" w:type="dxa"/>
            <w:tcBorders>
              <w:top w:val="nil"/>
            </w:tcBorders>
          </w:tcPr>
          <w:p w:rsidR="00252D80" w:rsidRPr="00252D80" w:rsidRDefault="00252D80" w:rsidP="00252D80">
            <w:pPr>
              <w:widowControl w:val="0"/>
              <w:autoSpaceDE w:val="0"/>
              <w:autoSpaceDN w:val="0"/>
              <w:jc w:val="center"/>
              <w:rPr>
                <w:szCs w:val="20"/>
              </w:rPr>
            </w:pPr>
          </w:p>
        </w:tc>
        <w:tc>
          <w:tcPr>
            <w:tcW w:w="2721" w:type="dxa"/>
            <w:vMerge/>
          </w:tcPr>
          <w:p w:rsidR="00252D80" w:rsidRPr="00252D80" w:rsidRDefault="00252D80" w:rsidP="00252D80"/>
        </w:tc>
        <w:tc>
          <w:tcPr>
            <w:tcW w:w="3005" w:type="dxa"/>
            <w:tcBorders>
              <w:top w:val="nil"/>
            </w:tcBorders>
          </w:tcPr>
          <w:p w:rsidR="00252D80" w:rsidRPr="00252D80" w:rsidRDefault="00252D80" w:rsidP="00252D80">
            <w:pPr>
              <w:widowControl w:val="0"/>
              <w:autoSpaceDE w:val="0"/>
              <w:autoSpaceDN w:val="0"/>
              <w:jc w:val="center"/>
              <w:rPr>
                <w:szCs w:val="20"/>
              </w:rPr>
            </w:pPr>
          </w:p>
        </w:tc>
        <w:tc>
          <w:tcPr>
            <w:tcW w:w="1204" w:type="dxa"/>
          </w:tcPr>
          <w:p w:rsidR="00252D80" w:rsidRPr="00252D80" w:rsidRDefault="00252D80" w:rsidP="00252D80">
            <w:pPr>
              <w:widowControl w:val="0"/>
              <w:autoSpaceDE w:val="0"/>
              <w:autoSpaceDN w:val="0"/>
              <w:jc w:val="center"/>
              <w:rPr>
                <w:szCs w:val="20"/>
              </w:rPr>
            </w:pPr>
            <w:r w:rsidRPr="00252D80">
              <w:rPr>
                <w:szCs w:val="20"/>
              </w:rPr>
              <w:t>N</w:t>
            </w:r>
          </w:p>
        </w:tc>
        <w:tc>
          <w:tcPr>
            <w:tcW w:w="2494" w:type="dxa"/>
          </w:tcPr>
          <w:p w:rsidR="00252D80" w:rsidRPr="00252D80" w:rsidRDefault="00252D80" w:rsidP="00252D80">
            <w:pPr>
              <w:widowControl w:val="0"/>
              <w:autoSpaceDE w:val="0"/>
              <w:autoSpaceDN w:val="0"/>
              <w:jc w:val="center"/>
              <w:rPr>
                <w:szCs w:val="20"/>
              </w:rPr>
            </w:pPr>
            <w:r w:rsidRPr="00252D80">
              <w:rPr>
                <w:szCs w:val="20"/>
              </w:rPr>
              <w:t>дата</w:t>
            </w:r>
          </w:p>
        </w:tc>
      </w:tr>
      <w:tr w:rsidR="00252D80" w:rsidRPr="00252D80" w:rsidTr="003D47A4">
        <w:tblPrEx>
          <w:tblBorders>
            <w:insideH w:val="single" w:sz="4" w:space="0" w:color="auto"/>
          </w:tblBorders>
        </w:tblPrEx>
        <w:tc>
          <w:tcPr>
            <w:tcW w:w="634" w:type="dxa"/>
          </w:tcPr>
          <w:p w:rsidR="00252D80" w:rsidRPr="00252D80" w:rsidRDefault="00252D80" w:rsidP="00252D80">
            <w:pPr>
              <w:widowControl w:val="0"/>
              <w:autoSpaceDE w:val="0"/>
              <w:autoSpaceDN w:val="0"/>
              <w:jc w:val="center"/>
              <w:rPr>
                <w:szCs w:val="20"/>
              </w:rPr>
            </w:pPr>
            <w:r w:rsidRPr="00252D80">
              <w:rPr>
                <w:szCs w:val="20"/>
              </w:rPr>
              <w:t>1</w:t>
            </w:r>
          </w:p>
        </w:tc>
        <w:tc>
          <w:tcPr>
            <w:tcW w:w="2721" w:type="dxa"/>
          </w:tcPr>
          <w:p w:rsidR="00252D80" w:rsidRPr="00252D80" w:rsidRDefault="00252D80" w:rsidP="00252D80">
            <w:pPr>
              <w:widowControl w:val="0"/>
              <w:autoSpaceDE w:val="0"/>
              <w:autoSpaceDN w:val="0"/>
              <w:jc w:val="center"/>
              <w:rPr>
                <w:szCs w:val="20"/>
              </w:rPr>
            </w:pPr>
            <w:r w:rsidRPr="00252D80">
              <w:rPr>
                <w:szCs w:val="20"/>
              </w:rPr>
              <w:t>2</w:t>
            </w:r>
          </w:p>
        </w:tc>
        <w:tc>
          <w:tcPr>
            <w:tcW w:w="3005" w:type="dxa"/>
          </w:tcPr>
          <w:p w:rsidR="00252D80" w:rsidRPr="00252D80" w:rsidRDefault="00252D80" w:rsidP="00252D80">
            <w:pPr>
              <w:widowControl w:val="0"/>
              <w:autoSpaceDE w:val="0"/>
              <w:autoSpaceDN w:val="0"/>
              <w:jc w:val="center"/>
              <w:rPr>
                <w:szCs w:val="20"/>
              </w:rPr>
            </w:pPr>
            <w:r w:rsidRPr="00252D80">
              <w:rPr>
                <w:szCs w:val="20"/>
              </w:rPr>
              <w:t>3</w:t>
            </w:r>
          </w:p>
        </w:tc>
        <w:tc>
          <w:tcPr>
            <w:tcW w:w="1204" w:type="dxa"/>
          </w:tcPr>
          <w:p w:rsidR="00252D80" w:rsidRPr="00252D80" w:rsidRDefault="00252D80" w:rsidP="00252D80">
            <w:pPr>
              <w:widowControl w:val="0"/>
              <w:autoSpaceDE w:val="0"/>
              <w:autoSpaceDN w:val="0"/>
              <w:jc w:val="center"/>
              <w:rPr>
                <w:szCs w:val="20"/>
              </w:rPr>
            </w:pPr>
            <w:r w:rsidRPr="00252D80">
              <w:rPr>
                <w:szCs w:val="20"/>
              </w:rPr>
              <w:t>4</w:t>
            </w:r>
          </w:p>
        </w:tc>
        <w:tc>
          <w:tcPr>
            <w:tcW w:w="2494" w:type="dxa"/>
          </w:tcPr>
          <w:p w:rsidR="00252D80" w:rsidRPr="00252D80" w:rsidRDefault="00252D80" w:rsidP="00252D80">
            <w:pPr>
              <w:widowControl w:val="0"/>
              <w:autoSpaceDE w:val="0"/>
              <w:autoSpaceDN w:val="0"/>
              <w:jc w:val="center"/>
              <w:rPr>
                <w:szCs w:val="20"/>
              </w:rPr>
            </w:pPr>
            <w:r w:rsidRPr="00252D80">
              <w:rPr>
                <w:szCs w:val="20"/>
              </w:rPr>
              <w:t>5</w:t>
            </w:r>
          </w:p>
        </w:tc>
      </w:tr>
      <w:tr w:rsidR="00252D80" w:rsidRPr="00252D80" w:rsidTr="003D47A4">
        <w:tblPrEx>
          <w:tblBorders>
            <w:insideH w:val="single" w:sz="4" w:space="0" w:color="auto"/>
          </w:tblBorders>
        </w:tblPrEx>
        <w:tc>
          <w:tcPr>
            <w:tcW w:w="634" w:type="dxa"/>
          </w:tcPr>
          <w:p w:rsidR="00252D80" w:rsidRPr="00252D80" w:rsidRDefault="00252D80" w:rsidP="00252D80">
            <w:pPr>
              <w:widowControl w:val="0"/>
              <w:autoSpaceDE w:val="0"/>
              <w:autoSpaceDN w:val="0"/>
              <w:jc w:val="center"/>
              <w:rPr>
                <w:szCs w:val="20"/>
              </w:rPr>
            </w:pPr>
          </w:p>
        </w:tc>
        <w:tc>
          <w:tcPr>
            <w:tcW w:w="2721" w:type="dxa"/>
          </w:tcPr>
          <w:p w:rsidR="00252D80" w:rsidRPr="00252D80" w:rsidRDefault="00252D80" w:rsidP="00252D80">
            <w:pPr>
              <w:widowControl w:val="0"/>
              <w:autoSpaceDE w:val="0"/>
              <w:autoSpaceDN w:val="0"/>
              <w:jc w:val="center"/>
              <w:rPr>
                <w:szCs w:val="20"/>
              </w:rPr>
            </w:pPr>
          </w:p>
        </w:tc>
        <w:tc>
          <w:tcPr>
            <w:tcW w:w="3005" w:type="dxa"/>
          </w:tcPr>
          <w:p w:rsidR="00252D80" w:rsidRPr="00252D80" w:rsidRDefault="00252D80" w:rsidP="00252D80">
            <w:pPr>
              <w:widowControl w:val="0"/>
              <w:autoSpaceDE w:val="0"/>
              <w:autoSpaceDN w:val="0"/>
              <w:jc w:val="center"/>
              <w:rPr>
                <w:szCs w:val="20"/>
              </w:rPr>
            </w:pPr>
          </w:p>
        </w:tc>
        <w:tc>
          <w:tcPr>
            <w:tcW w:w="1204" w:type="dxa"/>
          </w:tcPr>
          <w:p w:rsidR="00252D80" w:rsidRPr="00252D80" w:rsidRDefault="00252D80" w:rsidP="00252D80">
            <w:pPr>
              <w:widowControl w:val="0"/>
              <w:autoSpaceDE w:val="0"/>
              <w:autoSpaceDN w:val="0"/>
              <w:jc w:val="center"/>
              <w:rPr>
                <w:szCs w:val="20"/>
              </w:rPr>
            </w:pPr>
          </w:p>
        </w:tc>
        <w:tc>
          <w:tcPr>
            <w:tcW w:w="2494" w:type="dxa"/>
          </w:tcPr>
          <w:p w:rsidR="00252D80" w:rsidRPr="00252D80" w:rsidRDefault="00252D80" w:rsidP="00252D80">
            <w:pPr>
              <w:widowControl w:val="0"/>
              <w:autoSpaceDE w:val="0"/>
              <w:autoSpaceDN w:val="0"/>
              <w:jc w:val="center"/>
              <w:rPr>
                <w:szCs w:val="20"/>
              </w:rPr>
            </w:pPr>
          </w:p>
        </w:tc>
      </w:tr>
    </w:tbl>
    <w:p w:rsidR="00252D80" w:rsidRPr="00252D80" w:rsidRDefault="00252D80" w:rsidP="00252D80">
      <w:pPr>
        <w:sectPr w:rsidR="00252D80" w:rsidRPr="00252D80">
          <w:pgSz w:w="16838" w:h="11905" w:orient="landscape"/>
          <w:pgMar w:top="1701" w:right="1134" w:bottom="850" w:left="1134" w:header="0" w:footer="0" w:gutter="0"/>
          <w:cols w:space="720"/>
        </w:sect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jc w:val="right"/>
        <w:outlineLvl w:val="1"/>
        <w:rPr>
          <w:sz w:val="20"/>
          <w:szCs w:val="20"/>
        </w:rPr>
      </w:pPr>
      <w:r w:rsidRPr="00252D80">
        <w:rPr>
          <w:sz w:val="20"/>
          <w:szCs w:val="20"/>
        </w:rPr>
        <w:t>Приложение N 5</w:t>
      </w:r>
    </w:p>
    <w:p w:rsidR="00252D80" w:rsidRPr="00252D80" w:rsidRDefault="00252D80" w:rsidP="00252D80">
      <w:pPr>
        <w:widowControl w:val="0"/>
        <w:autoSpaceDE w:val="0"/>
        <w:autoSpaceDN w:val="0"/>
        <w:jc w:val="right"/>
        <w:rPr>
          <w:sz w:val="20"/>
          <w:szCs w:val="20"/>
        </w:rPr>
      </w:pPr>
      <w:r w:rsidRPr="00252D80">
        <w:rPr>
          <w:sz w:val="20"/>
          <w:szCs w:val="20"/>
        </w:rPr>
        <w:t>к Порядку ведения учета</w:t>
      </w:r>
    </w:p>
    <w:p w:rsidR="00252D80" w:rsidRPr="00252D80" w:rsidRDefault="00252D80" w:rsidP="00252D80">
      <w:pPr>
        <w:widowControl w:val="0"/>
        <w:autoSpaceDE w:val="0"/>
        <w:autoSpaceDN w:val="0"/>
        <w:jc w:val="right"/>
        <w:rPr>
          <w:sz w:val="20"/>
          <w:szCs w:val="20"/>
        </w:rPr>
      </w:pPr>
      <w:r w:rsidRPr="00252D80">
        <w:rPr>
          <w:sz w:val="20"/>
          <w:szCs w:val="20"/>
        </w:rPr>
        <w:t>и осуществления хранения</w:t>
      </w:r>
    </w:p>
    <w:p w:rsidR="00252D80" w:rsidRPr="00252D80" w:rsidRDefault="00252D80" w:rsidP="00252D80">
      <w:pPr>
        <w:widowControl w:val="0"/>
        <w:autoSpaceDE w:val="0"/>
        <w:autoSpaceDN w:val="0"/>
        <w:jc w:val="right"/>
        <w:rPr>
          <w:sz w:val="20"/>
          <w:szCs w:val="20"/>
        </w:rPr>
      </w:pPr>
      <w:r w:rsidRPr="00252D80">
        <w:rPr>
          <w:sz w:val="20"/>
          <w:szCs w:val="20"/>
        </w:rPr>
        <w:t>документов по исполнению</w:t>
      </w:r>
    </w:p>
    <w:p w:rsidR="00252D80" w:rsidRPr="00252D80" w:rsidRDefault="00252D80" w:rsidP="00252D80">
      <w:pPr>
        <w:widowControl w:val="0"/>
        <w:autoSpaceDE w:val="0"/>
        <w:autoSpaceDN w:val="0"/>
        <w:jc w:val="right"/>
        <w:rPr>
          <w:sz w:val="20"/>
          <w:szCs w:val="20"/>
        </w:rPr>
      </w:pPr>
      <w:r w:rsidRPr="00252D80">
        <w:rPr>
          <w:sz w:val="20"/>
          <w:szCs w:val="20"/>
        </w:rPr>
        <w:t>решений налогового органа</w:t>
      </w:r>
    </w:p>
    <w:p w:rsidR="00252D80" w:rsidRPr="00252D80" w:rsidRDefault="00252D80" w:rsidP="00252D80">
      <w:pPr>
        <w:widowControl w:val="0"/>
        <w:autoSpaceDE w:val="0"/>
        <w:autoSpaceDN w:val="0"/>
        <w:jc w:val="right"/>
        <w:rPr>
          <w:sz w:val="20"/>
          <w:szCs w:val="20"/>
        </w:rPr>
      </w:pPr>
      <w:r w:rsidRPr="00252D80">
        <w:rPr>
          <w:sz w:val="20"/>
          <w:szCs w:val="20"/>
        </w:rPr>
        <w:t>о взыскании налога,</w:t>
      </w:r>
    </w:p>
    <w:p w:rsidR="00252D80" w:rsidRPr="00252D80" w:rsidRDefault="00252D80" w:rsidP="00252D80">
      <w:pPr>
        <w:widowControl w:val="0"/>
        <w:autoSpaceDE w:val="0"/>
        <w:autoSpaceDN w:val="0"/>
        <w:jc w:val="right"/>
        <w:rPr>
          <w:sz w:val="20"/>
          <w:szCs w:val="20"/>
        </w:rPr>
      </w:pPr>
      <w:r w:rsidRPr="00252D80">
        <w:rPr>
          <w:sz w:val="20"/>
          <w:szCs w:val="20"/>
        </w:rPr>
        <w:t>сбора, пени и штрафа</w:t>
      </w:r>
    </w:p>
    <w:p w:rsidR="00252D80" w:rsidRPr="00252D80" w:rsidRDefault="00252D80" w:rsidP="00252D80">
      <w:pPr>
        <w:widowControl w:val="0"/>
        <w:autoSpaceDE w:val="0"/>
        <w:autoSpaceDN w:val="0"/>
        <w:jc w:val="right"/>
        <w:rPr>
          <w:sz w:val="20"/>
          <w:szCs w:val="20"/>
        </w:rPr>
      </w:pPr>
      <w:r w:rsidRPr="00252D80">
        <w:rPr>
          <w:sz w:val="20"/>
          <w:szCs w:val="20"/>
        </w:rPr>
        <w:t>по денежным обязательствам</w:t>
      </w:r>
    </w:p>
    <w:p w:rsidR="00252D80" w:rsidRPr="00252D80" w:rsidRDefault="00252D80" w:rsidP="00252D80">
      <w:pPr>
        <w:widowControl w:val="0"/>
        <w:autoSpaceDE w:val="0"/>
        <w:autoSpaceDN w:val="0"/>
        <w:jc w:val="right"/>
        <w:rPr>
          <w:sz w:val="20"/>
          <w:szCs w:val="20"/>
        </w:rPr>
      </w:pPr>
      <w:r w:rsidRPr="00252D80">
        <w:rPr>
          <w:sz w:val="20"/>
          <w:szCs w:val="20"/>
        </w:rPr>
        <w:t>казенных, бюджетных и</w:t>
      </w:r>
    </w:p>
    <w:p w:rsidR="00252D80" w:rsidRPr="00252D80" w:rsidRDefault="00252D80" w:rsidP="00252D80">
      <w:pPr>
        <w:widowControl w:val="0"/>
        <w:autoSpaceDE w:val="0"/>
        <w:autoSpaceDN w:val="0"/>
        <w:jc w:val="right"/>
        <w:rPr>
          <w:sz w:val="20"/>
          <w:szCs w:val="20"/>
        </w:rPr>
      </w:pPr>
      <w:r w:rsidRPr="00252D80">
        <w:rPr>
          <w:sz w:val="20"/>
          <w:szCs w:val="20"/>
        </w:rPr>
        <w:t>автономных учреждений</w:t>
      </w:r>
    </w:p>
    <w:p w:rsidR="00252D80" w:rsidRPr="00252D80" w:rsidRDefault="00252D80" w:rsidP="00252D80">
      <w:pPr>
        <w:widowControl w:val="0"/>
        <w:autoSpaceDE w:val="0"/>
        <w:autoSpaceDN w:val="0"/>
        <w:jc w:val="right"/>
        <w:rPr>
          <w:sz w:val="20"/>
          <w:szCs w:val="20"/>
        </w:rPr>
      </w:pPr>
      <w:r w:rsidRPr="00252D80">
        <w:rPr>
          <w:sz w:val="20"/>
          <w:szCs w:val="20"/>
        </w:rPr>
        <w:t>администрации СП</w:t>
      </w:r>
    </w:p>
    <w:p w:rsidR="00252D80" w:rsidRPr="00252D80" w:rsidRDefault="00AC0181" w:rsidP="00252D80">
      <w:pPr>
        <w:widowControl w:val="0"/>
        <w:autoSpaceDE w:val="0"/>
        <w:autoSpaceDN w:val="0"/>
        <w:jc w:val="right"/>
        <w:rPr>
          <w:sz w:val="20"/>
          <w:szCs w:val="20"/>
        </w:rPr>
      </w:pPr>
      <w:r>
        <w:rPr>
          <w:sz w:val="20"/>
          <w:szCs w:val="20"/>
        </w:rPr>
        <w:t>Кайрак</w:t>
      </w:r>
      <w:r w:rsidR="00252D80" w:rsidRPr="00252D80">
        <w:rPr>
          <w:sz w:val="20"/>
          <w:szCs w:val="20"/>
        </w:rPr>
        <w:t>овский сельсовет</w:t>
      </w:r>
    </w:p>
    <w:p w:rsidR="00252D80" w:rsidRPr="00252D80" w:rsidRDefault="00252D80" w:rsidP="00252D80">
      <w:pPr>
        <w:widowControl w:val="0"/>
        <w:autoSpaceDE w:val="0"/>
        <w:autoSpaceDN w:val="0"/>
        <w:ind w:firstLine="540"/>
        <w:jc w:val="right"/>
        <w:rPr>
          <w:sz w:val="20"/>
          <w:szCs w:val="20"/>
        </w:rPr>
      </w:pPr>
      <w:r w:rsidRPr="00252D80">
        <w:rPr>
          <w:sz w:val="20"/>
          <w:szCs w:val="20"/>
        </w:rPr>
        <w:t xml:space="preserve">                                                                                                    МР Мишкинский район РБ</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от __ ___________ 20__ г.</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N  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(наименование должника)</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(адрес)</w:t>
      </w:r>
    </w:p>
    <w:p w:rsidR="00252D80" w:rsidRPr="00252D80" w:rsidRDefault="00252D80" w:rsidP="00252D80">
      <w:pPr>
        <w:widowControl w:val="0"/>
        <w:autoSpaceDE w:val="0"/>
        <w:autoSpaceDN w:val="0"/>
        <w:rPr>
          <w:szCs w:val="20"/>
        </w:rPr>
      </w:pPr>
    </w:p>
    <w:p w:rsidR="00252D80" w:rsidRPr="00252D80" w:rsidRDefault="00252D80" w:rsidP="00252D80">
      <w:pPr>
        <w:widowControl w:val="0"/>
        <w:autoSpaceDE w:val="0"/>
        <w:autoSpaceDN w:val="0"/>
        <w:jc w:val="center"/>
        <w:rPr>
          <w:szCs w:val="20"/>
        </w:rPr>
      </w:pPr>
      <w:bookmarkStart w:id="7" w:name="P553"/>
      <w:bookmarkEnd w:id="7"/>
      <w:r w:rsidRPr="00252D80">
        <w:rPr>
          <w:szCs w:val="20"/>
        </w:rPr>
        <w:t>УВЕДОМЛЕНИЕ</w:t>
      </w:r>
    </w:p>
    <w:p w:rsidR="00252D80" w:rsidRPr="00252D80" w:rsidRDefault="00252D80" w:rsidP="00252D80">
      <w:pPr>
        <w:widowControl w:val="0"/>
        <w:autoSpaceDE w:val="0"/>
        <w:autoSpaceDN w:val="0"/>
        <w:jc w:val="center"/>
        <w:rPr>
          <w:szCs w:val="20"/>
        </w:rPr>
      </w:pPr>
      <w:r w:rsidRPr="00252D80">
        <w:rPr>
          <w:szCs w:val="20"/>
        </w:rPr>
        <w:t>о поступлении решения налогового органа</w:t>
      </w:r>
    </w:p>
    <w:p w:rsidR="00252D80" w:rsidRPr="00252D80" w:rsidRDefault="00252D80" w:rsidP="00252D80">
      <w:pPr>
        <w:widowControl w:val="0"/>
        <w:autoSpaceDE w:val="0"/>
        <w:autoSpaceDN w:val="0"/>
        <w:jc w:val="center"/>
        <w:rPr>
          <w:szCs w:val="20"/>
        </w:rPr>
      </w:pPr>
    </w:p>
    <w:p w:rsidR="00252D80" w:rsidRPr="00252D80" w:rsidRDefault="00252D80" w:rsidP="00252D80">
      <w:pPr>
        <w:widowControl w:val="0"/>
        <w:autoSpaceDE w:val="0"/>
        <w:autoSpaceDN w:val="0"/>
        <w:ind w:firstLine="540"/>
        <w:jc w:val="both"/>
        <w:rPr>
          <w:szCs w:val="20"/>
        </w:rPr>
      </w:pPr>
      <w:proofErr w:type="gramStart"/>
      <w:r w:rsidRPr="00252D80">
        <w:rPr>
          <w:szCs w:val="20"/>
        </w:rPr>
        <w:t xml:space="preserve">Администрация СП </w:t>
      </w:r>
      <w:r w:rsidR="00AC0181">
        <w:rPr>
          <w:szCs w:val="20"/>
        </w:rPr>
        <w:t>Кайрак</w:t>
      </w:r>
      <w:r w:rsidRPr="00252D80">
        <w:rPr>
          <w:szCs w:val="20"/>
        </w:rPr>
        <w:t>овский сельсовет МР Мишкинский район РБ уведомляет о поступлении решения налогового органа 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 учтенных на лицевом счете должника, а также информации о л</w:t>
      </w:r>
      <w:r w:rsidRPr="00252D80">
        <w:rPr>
          <w:szCs w:val="20"/>
        </w:rPr>
        <w:t>и</w:t>
      </w:r>
      <w:r w:rsidRPr="00252D80">
        <w:rPr>
          <w:szCs w:val="20"/>
        </w:rPr>
        <w:t>цевом счете (лицевых счетах) с которого должно</w:t>
      </w:r>
      <w:proofErr w:type="gramEnd"/>
      <w:r w:rsidRPr="00252D80">
        <w:rPr>
          <w:szCs w:val="20"/>
        </w:rPr>
        <w:t xml:space="preserve"> производится списание сре</w:t>
      </w:r>
      <w:proofErr w:type="gramStart"/>
      <w:r w:rsidRPr="00252D80">
        <w:rPr>
          <w:szCs w:val="20"/>
        </w:rPr>
        <w:t>дств дл</w:t>
      </w:r>
      <w:proofErr w:type="gramEnd"/>
      <w:r w:rsidRPr="00252D80">
        <w:rPr>
          <w:szCs w:val="20"/>
        </w:rPr>
        <w:t>я и</w:t>
      </w:r>
      <w:r w:rsidRPr="00252D80">
        <w:rPr>
          <w:szCs w:val="20"/>
        </w:rPr>
        <w:t>с</w:t>
      </w:r>
      <w:r w:rsidRPr="00252D80">
        <w:rPr>
          <w:szCs w:val="20"/>
        </w:rPr>
        <w:t>полнения решения налогового органа.</w:t>
      </w: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rPr>
          <w:szCs w:val="20"/>
        </w:rPr>
      </w:pPr>
      <w:r w:rsidRPr="00252D80">
        <w:rPr>
          <w:szCs w:val="20"/>
        </w:rPr>
        <w:t>Приложение: копия решения налогового органа на ____ листах.</w:t>
      </w: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Руководитель</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(иное уполномоченное лицо) ______________ 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(подпись)           (расшифровка подписи)</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Ф.И.О. исполнителя</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(телефон)</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(линия отрыва)</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РАСПИСКА</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должника о получении Уведомления о поступлении</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решения налогового органа</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от __ _______ 20__ г. N ____</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Должность  ________________   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(подпись)          (расшифровка подписи)</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___ ______________ 20__</w:t>
      </w:r>
    </w:p>
    <w:p w:rsidR="00252D80" w:rsidRPr="00252D80" w:rsidRDefault="00252D80" w:rsidP="00252D80">
      <w:pPr>
        <w:sectPr w:rsidR="00252D80" w:rsidRPr="00252D80">
          <w:pgSz w:w="11905" w:h="16838"/>
          <w:pgMar w:top="1134" w:right="850" w:bottom="1134" w:left="1701" w:header="0" w:footer="0" w:gutter="0"/>
          <w:cols w:space="720"/>
        </w:sectPr>
      </w:pPr>
    </w:p>
    <w:p w:rsidR="00252D80" w:rsidRPr="00252D80" w:rsidRDefault="00252D80" w:rsidP="00252D80">
      <w:pPr>
        <w:widowControl w:val="0"/>
        <w:autoSpaceDE w:val="0"/>
        <w:autoSpaceDN w:val="0"/>
        <w:ind w:firstLine="540"/>
        <w:jc w:val="both"/>
        <w:rPr>
          <w:szCs w:val="20"/>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3427"/>
        <w:gridCol w:w="1587"/>
        <w:gridCol w:w="1550"/>
      </w:tblGrid>
      <w:tr w:rsidR="00252D80" w:rsidRPr="00252D80" w:rsidTr="003D47A4">
        <w:tc>
          <w:tcPr>
            <w:tcW w:w="624" w:type="dxa"/>
            <w:tcBorders>
              <w:bottom w:val="nil"/>
            </w:tcBorders>
          </w:tcPr>
          <w:p w:rsidR="00252D80" w:rsidRPr="00252D80" w:rsidRDefault="00252D80" w:rsidP="00252D80">
            <w:pPr>
              <w:widowControl w:val="0"/>
              <w:autoSpaceDE w:val="0"/>
              <w:autoSpaceDN w:val="0"/>
              <w:jc w:val="center"/>
              <w:rPr>
                <w:szCs w:val="20"/>
              </w:rPr>
            </w:pPr>
            <w:r w:rsidRPr="00252D80">
              <w:rPr>
                <w:szCs w:val="20"/>
              </w:rPr>
              <w:t>N п/п</w:t>
            </w:r>
          </w:p>
        </w:tc>
        <w:tc>
          <w:tcPr>
            <w:tcW w:w="2211" w:type="dxa"/>
            <w:vMerge w:val="restart"/>
          </w:tcPr>
          <w:p w:rsidR="00252D80" w:rsidRPr="00252D80" w:rsidRDefault="00252D80" w:rsidP="00252D80">
            <w:pPr>
              <w:widowControl w:val="0"/>
              <w:autoSpaceDE w:val="0"/>
              <w:autoSpaceDN w:val="0"/>
              <w:jc w:val="center"/>
              <w:rPr>
                <w:szCs w:val="20"/>
              </w:rPr>
            </w:pPr>
            <w:r w:rsidRPr="00252D80">
              <w:rPr>
                <w:szCs w:val="20"/>
              </w:rPr>
              <w:t>Дата поступления решения налогов</w:t>
            </w:r>
            <w:r w:rsidRPr="00252D80">
              <w:rPr>
                <w:szCs w:val="20"/>
              </w:rPr>
              <w:t>о</w:t>
            </w:r>
            <w:r w:rsidRPr="00252D80">
              <w:rPr>
                <w:szCs w:val="20"/>
              </w:rPr>
              <w:t>го органа в ФУ а</w:t>
            </w:r>
            <w:r w:rsidRPr="00252D80">
              <w:rPr>
                <w:szCs w:val="20"/>
              </w:rPr>
              <w:t>д</w:t>
            </w:r>
            <w:r w:rsidRPr="00252D80">
              <w:rPr>
                <w:szCs w:val="20"/>
              </w:rPr>
              <w:t>министрации МР Мишкинский район РБ</w:t>
            </w:r>
          </w:p>
        </w:tc>
        <w:tc>
          <w:tcPr>
            <w:tcW w:w="3427" w:type="dxa"/>
            <w:tcBorders>
              <w:bottom w:val="nil"/>
            </w:tcBorders>
          </w:tcPr>
          <w:p w:rsidR="00252D80" w:rsidRPr="00252D80" w:rsidRDefault="00252D80" w:rsidP="00252D80">
            <w:pPr>
              <w:widowControl w:val="0"/>
              <w:autoSpaceDE w:val="0"/>
              <w:autoSpaceDN w:val="0"/>
              <w:jc w:val="center"/>
              <w:rPr>
                <w:szCs w:val="20"/>
              </w:rPr>
            </w:pPr>
            <w:r w:rsidRPr="00252D80">
              <w:rPr>
                <w:szCs w:val="20"/>
              </w:rPr>
              <w:t>Наименование налогового о</w:t>
            </w:r>
            <w:r w:rsidRPr="00252D80">
              <w:rPr>
                <w:szCs w:val="20"/>
              </w:rPr>
              <w:t>р</w:t>
            </w:r>
            <w:r w:rsidRPr="00252D80">
              <w:rPr>
                <w:szCs w:val="20"/>
              </w:rPr>
              <w:t>гана</w:t>
            </w:r>
          </w:p>
        </w:tc>
        <w:tc>
          <w:tcPr>
            <w:tcW w:w="3137" w:type="dxa"/>
            <w:gridSpan w:val="2"/>
          </w:tcPr>
          <w:p w:rsidR="00252D80" w:rsidRPr="00252D80" w:rsidRDefault="00252D80" w:rsidP="00252D80">
            <w:pPr>
              <w:widowControl w:val="0"/>
              <w:autoSpaceDE w:val="0"/>
              <w:autoSpaceDN w:val="0"/>
              <w:jc w:val="center"/>
              <w:rPr>
                <w:szCs w:val="20"/>
              </w:rPr>
            </w:pPr>
            <w:r w:rsidRPr="00252D80">
              <w:rPr>
                <w:szCs w:val="20"/>
              </w:rPr>
              <w:t>Номер и дата выдачи реш</w:t>
            </w:r>
            <w:r w:rsidRPr="00252D80">
              <w:rPr>
                <w:szCs w:val="20"/>
              </w:rPr>
              <w:t>е</w:t>
            </w:r>
            <w:r w:rsidRPr="00252D80">
              <w:rPr>
                <w:szCs w:val="20"/>
              </w:rPr>
              <w:t>ния налогового органа</w:t>
            </w:r>
          </w:p>
          <w:p w:rsidR="00252D80" w:rsidRPr="00252D80" w:rsidRDefault="00252D80" w:rsidP="00252D80">
            <w:pPr>
              <w:widowControl w:val="0"/>
              <w:autoSpaceDE w:val="0"/>
              <w:autoSpaceDN w:val="0"/>
              <w:jc w:val="center"/>
              <w:rPr>
                <w:szCs w:val="20"/>
              </w:rPr>
            </w:pPr>
          </w:p>
          <w:p w:rsidR="00252D80" w:rsidRPr="00252D80" w:rsidRDefault="00252D80" w:rsidP="00252D80">
            <w:pPr>
              <w:widowControl w:val="0"/>
              <w:autoSpaceDE w:val="0"/>
              <w:autoSpaceDN w:val="0"/>
              <w:jc w:val="center"/>
              <w:rPr>
                <w:szCs w:val="20"/>
              </w:rPr>
            </w:pPr>
          </w:p>
        </w:tc>
      </w:tr>
      <w:tr w:rsidR="00252D80" w:rsidRPr="00252D80" w:rsidTr="003D47A4">
        <w:tblPrEx>
          <w:tblBorders>
            <w:insideH w:val="single" w:sz="4" w:space="0" w:color="auto"/>
          </w:tblBorders>
        </w:tblPrEx>
        <w:tc>
          <w:tcPr>
            <w:tcW w:w="624" w:type="dxa"/>
            <w:tcBorders>
              <w:top w:val="nil"/>
            </w:tcBorders>
          </w:tcPr>
          <w:p w:rsidR="00252D80" w:rsidRPr="00252D80" w:rsidRDefault="00252D80" w:rsidP="00252D80">
            <w:pPr>
              <w:widowControl w:val="0"/>
              <w:autoSpaceDE w:val="0"/>
              <w:autoSpaceDN w:val="0"/>
              <w:jc w:val="center"/>
              <w:rPr>
                <w:szCs w:val="20"/>
              </w:rPr>
            </w:pPr>
          </w:p>
        </w:tc>
        <w:tc>
          <w:tcPr>
            <w:tcW w:w="2211" w:type="dxa"/>
            <w:vMerge/>
          </w:tcPr>
          <w:p w:rsidR="00252D80" w:rsidRPr="00252D80" w:rsidRDefault="00252D80" w:rsidP="00252D80"/>
        </w:tc>
        <w:tc>
          <w:tcPr>
            <w:tcW w:w="3427" w:type="dxa"/>
            <w:tcBorders>
              <w:top w:val="nil"/>
            </w:tcBorders>
          </w:tcPr>
          <w:p w:rsidR="00252D80" w:rsidRPr="00252D80" w:rsidRDefault="00252D80" w:rsidP="00252D80">
            <w:pPr>
              <w:widowControl w:val="0"/>
              <w:autoSpaceDE w:val="0"/>
              <w:autoSpaceDN w:val="0"/>
              <w:jc w:val="center"/>
              <w:rPr>
                <w:szCs w:val="20"/>
              </w:rPr>
            </w:pPr>
          </w:p>
        </w:tc>
        <w:tc>
          <w:tcPr>
            <w:tcW w:w="1587" w:type="dxa"/>
          </w:tcPr>
          <w:p w:rsidR="00252D80" w:rsidRPr="00252D80" w:rsidRDefault="00252D80" w:rsidP="00252D80">
            <w:pPr>
              <w:widowControl w:val="0"/>
              <w:autoSpaceDE w:val="0"/>
              <w:autoSpaceDN w:val="0"/>
              <w:jc w:val="center"/>
              <w:rPr>
                <w:szCs w:val="20"/>
              </w:rPr>
            </w:pPr>
            <w:r w:rsidRPr="00252D80">
              <w:rPr>
                <w:szCs w:val="20"/>
              </w:rPr>
              <w:t>N</w:t>
            </w:r>
          </w:p>
        </w:tc>
        <w:tc>
          <w:tcPr>
            <w:tcW w:w="1550" w:type="dxa"/>
          </w:tcPr>
          <w:p w:rsidR="00252D80" w:rsidRPr="00252D80" w:rsidRDefault="00252D80" w:rsidP="00252D80">
            <w:pPr>
              <w:widowControl w:val="0"/>
              <w:autoSpaceDE w:val="0"/>
              <w:autoSpaceDN w:val="0"/>
              <w:jc w:val="center"/>
              <w:rPr>
                <w:szCs w:val="20"/>
              </w:rPr>
            </w:pPr>
            <w:r w:rsidRPr="00252D80">
              <w:rPr>
                <w:szCs w:val="20"/>
              </w:rPr>
              <w:t>дата</w:t>
            </w:r>
          </w:p>
        </w:tc>
      </w:tr>
      <w:tr w:rsidR="00252D80" w:rsidRPr="00252D80" w:rsidTr="003D47A4">
        <w:tblPrEx>
          <w:tblBorders>
            <w:insideH w:val="single" w:sz="4" w:space="0" w:color="auto"/>
          </w:tblBorders>
        </w:tblPrEx>
        <w:tc>
          <w:tcPr>
            <w:tcW w:w="624" w:type="dxa"/>
          </w:tcPr>
          <w:p w:rsidR="00252D80" w:rsidRPr="00252D80" w:rsidRDefault="00252D80" w:rsidP="00252D80">
            <w:pPr>
              <w:widowControl w:val="0"/>
              <w:autoSpaceDE w:val="0"/>
              <w:autoSpaceDN w:val="0"/>
              <w:jc w:val="center"/>
              <w:rPr>
                <w:szCs w:val="20"/>
              </w:rPr>
            </w:pPr>
            <w:r w:rsidRPr="00252D80">
              <w:rPr>
                <w:szCs w:val="20"/>
              </w:rPr>
              <w:t>1</w:t>
            </w:r>
          </w:p>
        </w:tc>
        <w:tc>
          <w:tcPr>
            <w:tcW w:w="2211" w:type="dxa"/>
          </w:tcPr>
          <w:p w:rsidR="00252D80" w:rsidRPr="00252D80" w:rsidRDefault="00252D80" w:rsidP="00252D80">
            <w:pPr>
              <w:widowControl w:val="0"/>
              <w:autoSpaceDE w:val="0"/>
              <w:autoSpaceDN w:val="0"/>
              <w:jc w:val="center"/>
              <w:rPr>
                <w:szCs w:val="20"/>
              </w:rPr>
            </w:pPr>
            <w:r w:rsidRPr="00252D80">
              <w:rPr>
                <w:szCs w:val="20"/>
              </w:rPr>
              <w:t>2</w:t>
            </w:r>
          </w:p>
        </w:tc>
        <w:tc>
          <w:tcPr>
            <w:tcW w:w="3427" w:type="dxa"/>
          </w:tcPr>
          <w:p w:rsidR="00252D80" w:rsidRPr="00252D80" w:rsidRDefault="00252D80" w:rsidP="00252D80">
            <w:pPr>
              <w:widowControl w:val="0"/>
              <w:autoSpaceDE w:val="0"/>
              <w:autoSpaceDN w:val="0"/>
              <w:jc w:val="center"/>
              <w:rPr>
                <w:szCs w:val="20"/>
              </w:rPr>
            </w:pPr>
            <w:r w:rsidRPr="00252D80">
              <w:rPr>
                <w:szCs w:val="20"/>
              </w:rPr>
              <w:t>3</w:t>
            </w:r>
          </w:p>
        </w:tc>
        <w:tc>
          <w:tcPr>
            <w:tcW w:w="1587" w:type="dxa"/>
          </w:tcPr>
          <w:p w:rsidR="00252D80" w:rsidRPr="00252D80" w:rsidRDefault="00252D80" w:rsidP="00252D80">
            <w:pPr>
              <w:widowControl w:val="0"/>
              <w:autoSpaceDE w:val="0"/>
              <w:autoSpaceDN w:val="0"/>
              <w:jc w:val="center"/>
              <w:rPr>
                <w:szCs w:val="20"/>
              </w:rPr>
            </w:pPr>
            <w:r w:rsidRPr="00252D80">
              <w:rPr>
                <w:szCs w:val="20"/>
              </w:rPr>
              <w:t>4</w:t>
            </w:r>
          </w:p>
        </w:tc>
        <w:tc>
          <w:tcPr>
            <w:tcW w:w="1550" w:type="dxa"/>
          </w:tcPr>
          <w:p w:rsidR="00252D80" w:rsidRPr="00252D80" w:rsidRDefault="00252D80" w:rsidP="00252D80">
            <w:pPr>
              <w:widowControl w:val="0"/>
              <w:autoSpaceDE w:val="0"/>
              <w:autoSpaceDN w:val="0"/>
              <w:jc w:val="center"/>
              <w:rPr>
                <w:szCs w:val="20"/>
              </w:rPr>
            </w:pPr>
            <w:r w:rsidRPr="00252D80">
              <w:rPr>
                <w:szCs w:val="20"/>
              </w:rPr>
              <w:t>5</w:t>
            </w:r>
          </w:p>
        </w:tc>
      </w:tr>
      <w:tr w:rsidR="00252D80" w:rsidRPr="00252D80" w:rsidTr="003D47A4">
        <w:tblPrEx>
          <w:tblBorders>
            <w:insideH w:val="single" w:sz="4" w:space="0" w:color="auto"/>
          </w:tblBorders>
        </w:tblPrEx>
        <w:tc>
          <w:tcPr>
            <w:tcW w:w="624" w:type="dxa"/>
          </w:tcPr>
          <w:p w:rsidR="00252D80" w:rsidRPr="00252D80" w:rsidRDefault="00252D80" w:rsidP="00252D80">
            <w:pPr>
              <w:widowControl w:val="0"/>
              <w:autoSpaceDE w:val="0"/>
              <w:autoSpaceDN w:val="0"/>
              <w:jc w:val="center"/>
              <w:rPr>
                <w:szCs w:val="20"/>
              </w:rPr>
            </w:pPr>
          </w:p>
        </w:tc>
        <w:tc>
          <w:tcPr>
            <w:tcW w:w="2211" w:type="dxa"/>
          </w:tcPr>
          <w:p w:rsidR="00252D80" w:rsidRPr="00252D80" w:rsidRDefault="00252D80" w:rsidP="00252D80">
            <w:pPr>
              <w:widowControl w:val="0"/>
              <w:autoSpaceDE w:val="0"/>
              <w:autoSpaceDN w:val="0"/>
              <w:jc w:val="center"/>
              <w:rPr>
                <w:szCs w:val="20"/>
              </w:rPr>
            </w:pPr>
          </w:p>
        </w:tc>
        <w:tc>
          <w:tcPr>
            <w:tcW w:w="3427" w:type="dxa"/>
          </w:tcPr>
          <w:p w:rsidR="00252D80" w:rsidRPr="00252D80" w:rsidRDefault="00252D80" w:rsidP="00252D80">
            <w:pPr>
              <w:widowControl w:val="0"/>
              <w:autoSpaceDE w:val="0"/>
              <w:autoSpaceDN w:val="0"/>
              <w:jc w:val="center"/>
              <w:rPr>
                <w:szCs w:val="20"/>
              </w:rPr>
            </w:pPr>
          </w:p>
        </w:tc>
        <w:tc>
          <w:tcPr>
            <w:tcW w:w="1587" w:type="dxa"/>
          </w:tcPr>
          <w:p w:rsidR="00252D80" w:rsidRPr="00252D80" w:rsidRDefault="00252D80" w:rsidP="00252D80">
            <w:pPr>
              <w:widowControl w:val="0"/>
              <w:autoSpaceDE w:val="0"/>
              <w:autoSpaceDN w:val="0"/>
              <w:jc w:val="center"/>
              <w:rPr>
                <w:szCs w:val="20"/>
              </w:rPr>
            </w:pPr>
          </w:p>
        </w:tc>
        <w:tc>
          <w:tcPr>
            <w:tcW w:w="1550" w:type="dxa"/>
          </w:tcPr>
          <w:p w:rsidR="00252D80" w:rsidRPr="00252D80" w:rsidRDefault="00252D80" w:rsidP="00252D80">
            <w:pPr>
              <w:widowControl w:val="0"/>
              <w:autoSpaceDE w:val="0"/>
              <w:autoSpaceDN w:val="0"/>
              <w:jc w:val="center"/>
              <w:rPr>
                <w:szCs w:val="20"/>
              </w:rPr>
            </w:pPr>
          </w:p>
        </w:tc>
      </w:tr>
    </w:tbl>
    <w:p w:rsidR="00252D80" w:rsidRPr="00252D80" w:rsidRDefault="00252D80" w:rsidP="00252D80">
      <w:pPr>
        <w:sectPr w:rsidR="00252D80" w:rsidRPr="00252D80">
          <w:pgSz w:w="16838" w:h="11905" w:orient="landscape"/>
          <w:pgMar w:top="1701" w:right="1134" w:bottom="850" w:left="1134" w:header="0" w:footer="0" w:gutter="0"/>
          <w:cols w:space="720"/>
        </w:sect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jc w:val="both"/>
        <w:rPr>
          <w:szCs w:val="20"/>
        </w:rPr>
      </w:pPr>
    </w:p>
    <w:p w:rsidR="00252D80" w:rsidRPr="00252D80" w:rsidRDefault="00252D80" w:rsidP="00252D80">
      <w:pPr>
        <w:widowControl w:val="0"/>
        <w:autoSpaceDE w:val="0"/>
        <w:autoSpaceDN w:val="0"/>
        <w:jc w:val="right"/>
        <w:outlineLvl w:val="1"/>
        <w:rPr>
          <w:sz w:val="20"/>
          <w:szCs w:val="20"/>
        </w:rPr>
      </w:pPr>
      <w:r w:rsidRPr="00252D80">
        <w:rPr>
          <w:sz w:val="20"/>
          <w:szCs w:val="20"/>
        </w:rPr>
        <w:t>Приложение N 6</w:t>
      </w:r>
    </w:p>
    <w:p w:rsidR="00252D80" w:rsidRPr="00252D80" w:rsidRDefault="00252D80" w:rsidP="00252D80">
      <w:pPr>
        <w:widowControl w:val="0"/>
        <w:autoSpaceDE w:val="0"/>
        <w:autoSpaceDN w:val="0"/>
        <w:jc w:val="right"/>
        <w:rPr>
          <w:sz w:val="20"/>
          <w:szCs w:val="20"/>
        </w:rPr>
      </w:pPr>
      <w:r w:rsidRPr="00252D80">
        <w:rPr>
          <w:sz w:val="20"/>
          <w:szCs w:val="20"/>
        </w:rPr>
        <w:t>к Порядку ведения учета</w:t>
      </w:r>
    </w:p>
    <w:p w:rsidR="00252D80" w:rsidRPr="00252D80" w:rsidRDefault="00252D80" w:rsidP="00252D80">
      <w:pPr>
        <w:widowControl w:val="0"/>
        <w:autoSpaceDE w:val="0"/>
        <w:autoSpaceDN w:val="0"/>
        <w:jc w:val="right"/>
        <w:rPr>
          <w:sz w:val="20"/>
          <w:szCs w:val="20"/>
        </w:rPr>
      </w:pPr>
      <w:r w:rsidRPr="00252D80">
        <w:rPr>
          <w:sz w:val="20"/>
          <w:szCs w:val="20"/>
        </w:rPr>
        <w:t>и осуществления хранения</w:t>
      </w:r>
    </w:p>
    <w:p w:rsidR="00252D80" w:rsidRPr="00252D80" w:rsidRDefault="00252D80" w:rsidP="00252D80">
      <w:pPr>
        <w:widowControl w:val="0"/>
        <w:autoSpaceDE w:val="0"/>
        <w:autoSpaceDN w:val="0"/>
        <w:jc w:val="right"/>
        <w:rPr>
          <w:sz w:val="20"/>
          <w:szCs w:val="20"/>
        </w:rPr>
      </w:pPr>
      <w:r w:rsidRPr="00252D80">
        <w:rPr>
          <w:sz w:val="20"/>
          <w:szCs w:val="20"/>
        </w:rPr>
        <w:t>документов по исполнению</w:t>
      </w:r>
    </w:p>
    <w:p w:rsidR="00252D80" w:rsidRPr="00252D80" w:rsidRDefault="00252D80" w:rsidP="00252D80">
      <w:pPr>
        <w:widowControl w:val="0"/>
        <w:autoSpaceDE w:val="0"/>
        <w:autoSpaceDN w:val="0"/>
        <w:jc w:val="right"/>
        <w:rPr>
          <w:sz w:val="20"/>
          <w:szCs w:val="20"/>
        </w:rPr>
      </w:pPr>
      <w:r w:rsidRPr="00252D80">
        <w:rPr>
          <w:sz w:val="20"/>
          <w:szCs w:val="20"/>
        </w:rPr>
        <w:t>решений налогового органа</w:t>
      </w:r>
    </w:p>
    <w:p w:rsidR="00252D80" w:rsidRPr="00252D80" w:rsidRDefault="00252D80" w:rsidP="00252D80">
      <w:pPr>
        <w:widowControl w:val="0"/>
        <w:autoSpaceDE w:val="0"/>
        <w:autoSpaceDN w:val="0"/>
        <w:jc w:val="right"/>
        <w:rPr>
          <w:sz w:val="20"/>
          <w:szCs w:val="20"/>
        </w:rPr>
      </w:pPr>
      <w:r w:rsidRPr="00252D80">
        <w:rPr>
          <w:sz w:val="20"/>
          <w:szCs w:val="20"/>
        </w:rPr>
        <w:t>о взыскании налога,</w:t>
      </w:r>
    </w:p>
    <w:p w:rsidR="00252D80" w:rsidRPr="00252D80" w:rsidRDefault="00252D80" w:rsidP="00252D80">
      <w:pPr>
        <w:widowControl w:val="0"/>
        <w:autoSpaceDE w:val="0"/>
        <w:autoSpaceDN w:val="0"/>
        <w:jc w:val="right"/>
        <w:rPr>
          <w:sz w:val="20"/>
          <w:szCs w:val="20"/>
        </w:rPr>
      </w:pPr>
      <w:r w:rsidRPr="00252D80">
        <w:rPr>
          <w:sz w:val="20"/>
          <w:szCs w:val="20"/>
        </w:rPr>
        <w:t>сбора, пени и штрафа</w:t>
      </w:r>
    </w:p>
    <w:p w:rsidR="00252D80" w:rsidRPr="00252D80" w:rsidRDefault="00252D80" w:rsidP="00252D80">
      <w:pPr>
        <w:widowControl w:val="0"/>
        <w:autoSpaceDE w:val="0"/>
        <w:autoSpaceDN w:val="0"/>
        <w:jc w:val="right"/>
        <w:rPr>
          <w:sz w:val="20"/>
          <w:szCs w:val="20"/>
        </w:rPr>
      </w:pPr>
      <w:r w:rsidRPr="00252D80">
        <w:rPr>
          <w:sz w:val="20"/>
          <w:szCs w:val="20"/>
        </w:rPr>
        <w:t>по денежным обязательствам</w:t>
      </w:r>
    </w:p>
    <w:p w:rsidR="00252D80" w:rsidRPr="00252D80" w:rsidRDefault="00252D80" w:rsidP="00252D80">
      <w:pPr>
        <w:widowControl w:val="0"/>
        <w:autoSpaceDE w:val="0"/>
        <w:autoSpaceDN w:val="0"/>
        <w:jc w:val="right"/>
        <w:rPr>
          <w:sz w:val="20"/>
          <w:szCs w:val="20"/>
        </w:rPr>
      </w:pPr>
      <w:r w:rsidRPr="00252D80">
        <w:rPr>
          <w:sz w:val="20"/>
          <w:szCs w:val="20"/>
        </w:rPr>
        <w:t>казенных, бюджетных и</w:t>
      </w:r>
    </w:p>
    <w:p w:rsidR="00252D80" w:rsidRPr="00252D80" w:rsidRDefault="00252D80" w:rsidP="00252D80">
      <w:pPr>
        <w:widowControl w:val="0"/>
        <w:autoSpaceDE w:val="0"/>
        <w:autoSpaceDN w:val="0"/>
        <w:jc w:val="right"/>
        <w:rPr>
          <w:sz w:val="20"/>
          <w:szCs w:val="20"/>
        </w:rPr>
      </w:pPr>
      <w:r w:rsidRPr="00252D80">
        <w:rPr>
          <w:sz w:val="20"/>
          <w:szCs w:val="20"/>
        </w:rPr>
        <w:t>автономных учреждений</w:t>
      </w:r>
    </w:p>
    <w:p w:rsidR="00252D80" w:rsidRPr="00252D80" w:rsidRDefault="00252D80" w:rsidP="00252D80">
      <w:pPr>
        <w:widowControl w:val="0"/>
        <w:autoSpaceDE w:val="0"/>
        <w:autoSpaceDN w:val="0"/>
        <w:jc w:val="right"/>
        <w:rPr>
          <w:sz w:val="20"/>
          <w:szCs w:val="20"/>
        </w:rPr>
      </w:pPr>
      <w:r w:rsidRPr="00252D80">
        <w:rPr>
          <w:sz w:val="20"/>
          <w:szCs w:val="20"/>
        </w:rPr>
        <w:t>администрации СП</w:t>
      </w:r>
    </w:p>
    <w:p w:rsidR="00252D80" w:rsidRPr="00252D80" w:rsidRDefault="00252D80" w:rsidP="00252D80">
      <w:pPr>
        <w:widowControl w:val="0"/>
        <w:autoSpaceDE w:val="0"/>
        <w:autoSpaceDN w:val="0"/>
        <w:jc w:val="right"/>
        <w:rPr>
          <w:sz w:val="20"/>
          <w:szCs w:val="20"/>
        </w:rPr>
      </w:pPr>
      <w:r w:rsidRPr="00252D80">
        <w:rPr>
          <w:sz w:val="20"/>
          <w:szCs w:val="20"/>
        </w:rPr>
        <w:t xml:space="preserve"> </w:t>
      </w:r>
      <w:r w:rsidR="00AC0181">
        <w:rPr>
          <w:sz w:val="20"/>
          <w:szCs w:val="20"/>
        </w:rPr>
        <w:t>Кайрак</w:t>
      </w:r>
      <w:r w:rsidRPr="00252D80">
        <w:rPr>
          <w:sz w:val="20"/>
          <w:szCs w:val="20"/>
        </w:rPr>
        <w:t>овский сельсовет</w:t>
      </w:r>
    </w:p>
    <w:p w:rsidR="00252D80" w:rsidRPr="00252D80" w:rsidRDefault="00252D80" w:rsidP="00252D80">
      <w:pPr>
        <w:widowControl w:val="0"/>
        <w:autoSpaceDE w:val="0"/>
        <w:autoSpaceDN w:val="0"/>
        <w:jc w:val="right"/>
        <w:rPr>
          <w:sz w:val="20"/>
          <w:szCs w:val="20"/>
        </w:rPr>
      </w:pPr>
      <w:r w:rsidRPr="00252D80">
        <w:rPr>
          <w:sz w:val="20"/>
          <w:szCs w:val="20"/>
        </w:rPr>
        <w:t>МР Мишкинский район РБ</w:t>
      </w:r>
    </w:p>
    <w:p w:rsidR="00252D80" w:rsidRPr="00252D80" w:rsidRDefault="00252D80" w:rsidP="00252D80">
      <w:pPr>
        <w:widowControl w:val="0"/>
        <w:autoSpaceDE w:val="0"/>
        <w:autoSpaceDN w:val="0"/>
        <w:ind w:firstLine="540"/>
        <w:jc w:val="both"/>
        <w:rPr>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от __ _____________ 20__ г.</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N  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____________________________________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proofErr w:type="gramStart"/>
      <w:r w:rsidRPr="00252D80">
        <w:rPr>
          <w:rFonts w:ascii="Courier New" w:hAnsi="Courier New" w:cs="Courier New"/>
          <w:sz w:val="20"/>
          <w:szCs w:val="20"/>
        </w:rPr>
        <w:t>(наименование должника/главного</w:t>
      </w:r>
      <w:proofErr w:type="gramEnd"/>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распорядителя (распорядителя))</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____________________________________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(адрес)</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____________________________________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proofErr w:type="gramStart"/>
      <w:r w:rsidRPr="00252D80">
        <w:rPr>
          <w:rFonts w:ascii="Courier New" w:hAnsi="Courier New" w:cs="Courier New"/>
          <w:sz w:val="20"/>
          <w:szCs w:val="20"/>
        </w:rPr>
        <w:t>(наименование структурного</w:t>
      </w:r>
      <w:proofErr w:type="gramEnd"/>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подразделения должника)</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____________________________________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(адрес)</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bookmarkStart w:id="8" w:name="P632"/>
      <w:bookmarkEnd w:id="8"/>
      <w:r w:rsidRPr="00252D80">
        <w:rPr>
          <w:rFonts w:ascii="Courier New" w:hAnsi="Courier New" w:cs="Courier New"/>
          <w:sz w:val="20"/>
          <w:szCs w:val="20"/>
        </w:rPr>
        <w:t xml:space="preserve">                                УВЕДОМЛЕНИЕ</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о приостановлении операций по расходованию средств</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В                 связи                 с                 неисполнением</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___________________________________________________________________________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(наименование должника по решению налогового органа)</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решения  налогового  органа  N _________, выданного __ ____________ 20__ г.</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__________________________________________________________________________,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(наименование налогового органа, выдавшего решение)</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сообщаем, что на основании ________________________________________________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(основание для приостановления операций)</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осуществление операций по расходованию средств на лицевых счетах</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___________________________________________________________________________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(наименование должника и его структурного подразделения)</w:t>
      </w:r>
    </w:p>
    <w:p w:rsidR="00252D80" w:rsidRPr="00252D80" w:rsidRDefault="00252D80" w:rsidP="00252D80">
      <w:pPr>
        <w:widowControl w:val="0"/>
        <w:autoSpaceDE w:val="0"/>
        <w:autoSpaceDN w:val="0"/>
        <w:jc w:val="both"/>
        <w:rPr>
          <w:rFonts w:ascii="Courier New" w:hAnsi="Courier New" w:cs="Courier New"/>
          <w:sz w:val="20"/>
          <w:szCs w:val="20"/>
        </w:rPr>
      </w:pPr>
      <w:proofErr w:type="gramStart"/>
      <w:r w:rsidRPr="00252D80">
        <w:rPr>
          <w:rFonts w:ascii="Courier New" w:hAnsi="Courier New" w:cs="Courier New"/>
          <w:sz w:val="20"/>
          <w:szCs w:val="20"/>
        </w:rPr>
        <w:t>приостановлено  до момента устранения нарушений (за исключением операций по</w:t>
      </w:r>
      <w:proofErr w:type="gramEnd"/>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исполнению исполнительных документов и решений налоговых органов).</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Руководитель</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(иное уполномоченное лицо) ______________ 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(подпись)      (расшифровка подписи)</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Ф.И.О. исполнителя</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(телефон)</w:t>
      </w: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ind w:firstLine="540"/>
        <w:jc w:val="both"/>
        <w:rPr>
          <w:szCs w:val="20"/>
        </w:rPr>
      </w:pPr>
    </w:p>
    <w:p w:rsidR="00252D80" w:rsidRPr="00252D80" w:rsidRDefault="00252D80" w:rsidP="00252D80">
      <w:pPr>
        <w:widowControl w:val="0"/>
        <w:autoSpaceDE w:val="0"/>
        <w:autoSpaceDN w:val="0"/>
        <w:jc w:val="right"/>
        <w:outlineLvl w:val="1"/>
        <w:rPr>
          <w:sz w:val="20"/>
          <w:szCs w:val="20"/>
        </w:rPr>
      </w:pPr>
      <w:r w:rsidRPr="00252D80">
        <w:rPr>
          <w:sz w:val="20"/>
          <w:szCs w:val="20"/>
        </w:rPr>
        <w:t>Приложение N 7</w:t>
      </w:r>
    </w:p>
    <w:p w:rsidR="00252D80" w:rsidRPr="00252D80" w:rsidRDefault="00252D80" w:rsidP="00252D80">
      <w:pPr>
        <w:widowControl w:val="0"/>
        <w:autoSpaceDE w:val="0"/>
        <w:autoSpaceDN w:val="0"/>
        <w:jc w:val="right"/>
        <w:rPr>
          <w:sz w:val="20"/>
          <w:szCs w:val="20"/>
        </w:rPr>
      </w:pPr>
      <w:r w:rsidRPr="00252D80">
        <w:rPr>
          <w:sz w:val="20"/>
          <w:szCs w:val="20"/>
        </w:rPr>
        <w:t>к Порядку ведения учета</w:t>
      </w:r>
    </w:p>
    <w:p w:rsidR="00252D80" w:rsidRPr="00252D80" w:rsidRDefault="00252D80" w:rsidP="00252D80">
      <w:pPr>
        <w:widowControl w:val="0"/>
        <w:autoSpaceDE w:val="0"/>
        <w:autoSpaceDN w:val="0"/>
        <w:jc w:val="right"/>
        <w:rPr>
          <w:sz w:val="20"/>
          <w:szCs w:val="20"/>
        </w:rPr>
      </w:pPr>
      <w:r w:rsidRPr="00252D80">
        <w:rPr>
          <w:sz w:val="20"/>
          <w:szCs w:val="20"/>
        </w:rPr>
        <w:t>и осуществления хранения</w:t>
      </w:r>
    </w:p>
    <w:p w:rsidR="00252D80" w:rsidRPr="00252D80" w:rsidRDefault="00252D80" w:rsidP="00252D80">
      <w:pPr>
        <w:widowControl w:val="0"/>
        <w:autoSpaceDE w:val="0"/>
        <w:autoSpaceDN w:val="0"/>
        <w:jc w:val="right"/>
        <w:rPr>
          <w:sz w:val="20"/>
          <w:szCs w:val="20"/>
        </w:rPr>
      </w:pPr>
      <w:r w:rsidRPr="00252D80">
        <w:rPr>
          <w:sz w:val="20"/>
          <w:szCs w:val="20"/>
        </w:rPr>
        <w:t>документов по исполнению</w:t>
      </w:r>
    </w:p>
    <w:p w:rsidR="00252D80" w:rsidRPr="00252D80" w:rsidRDefault="00252D80" w:rsidP="00252D80">
      <w:pPr>
        <w:widowControl w:val="0"/>
        <w:autoSpaceDE w:val="0"/>
        <w:autoSpaceDN w:val="0"/>
        <w:jc w:val="right"/>
        <w:rPr>
          <w:sz w:val="20"/>
          <w:szCs w:val="20"/>
        </w:rPr>
      </w:pPr>
      <w:r w:rsidRPr="00252D80">
        <w:rPr>
          <w:sz w:val="20"/>
          <w:szCs w:val="20"/>
        </w:rPr>
        <w:t>решений налогового органа</w:t>
      </w:r>
    </w:p>
    <w:p w:rsidR="00252D80" w:rsidRPr="00252D80" w:rsidRDefault="00252D80" w:rsidP="00252D80">
      <w:pPr>
        <w:widowControl w:val="0"/>
        <w:autoSpaceDE w:val="0"/>
        <w:autoSpaceDN w:val="0"/>
        <w:jc w:val="right"/>
        <w:rPr>
          <w:sz w:val="20"/>
          <w:szCs w:val="20"/>
        </w:rPr>
      </w:pPr>
      <w:r w:rsidRPr="00252D80">
        <w:rPr>
          <w:sz w:val="20"/>
          <w:szCs w:val="20"/>
        </w:rPr>
        <w:t>о взыскании налога,</w:t>
      </w:r>
    </w:p>
    <w:p w:rsidR="00252D80" w:rsidRPr="00252D80" w:rsidRDefault="00252D80" w:rsidP="00252D80">
      <w:pPr>
        <w:widowControl w:val="0"/>
        <w:autoSpaceDE w:val="0"/>
        <w:autoSpaceDN w:val="0"/>
        <w:jc w:val="right"/>
        <w:rPr>
          <w:sz w:val="20"/>
          <w:szCs w:val="20"/>
        </w:rPr>
      </w:pPr>
      <w:r w:rsidRPr="00252D80">
        <w:rPr>
          <w:sz w:val="20"/>
          <w:szCs w:val="20"/>
        </w:rPr>
        <w:t>сбора, пени и штрафа</w:t>
      </w:r>
    </w:p>
    <w:p w:rsidR="00252D80" w:rsidRPr="00252D80" w:rsidRDefault="00252D80" w:rsidP="00252D80">
      <w:pPr>
        <w:widowControl w:val="0"/>
        <w:autoSpaceDE w:val="0"/>
        <w:autoSpaceDN w:val="0"/>
        <w:jc w:val="right"/>
        <w:rPr>
          <w:sz w:val="20"/>
          <w:szCs w:val="20"/>
        </w:rPr>
      </w:pPr>
      <w:r w:rsidRPr="00252D80">
        <w:rPr>
          <w:sz w:val="20"/>
          <w:szCs w:val="20"/>
        </w:rPr>
        <w:t>по денежным обязательствам</w:t>
      </w:r>
    </w:p>
    <w:p w:rsidR="00252D80" w:rsidRPr="00252D80" w:rsidRDefault="00252D80" w:rsidP="00252D80">
      <w:pPr>
        <w:widowControl w:val="0"/>
        <w:autoSpaceDE w:val="0"/>
        <w:autoSpaceDN w:val="0"/>
        <w:jc w:val="right"/>
        <w:rPr>
          <w:sz w:val="20"/>
          <w:szCs w:val="20"/>
        </w:rPr>
      </w:pPr>
      <w:r w:rsidRPr="00252D80">
        <w:rPr>
          <w:sz w:val="20"/>
          <w:szCs w:val="20"/>
        </w:rPr>
        <w:t>казенных, бюджетных и</w:t>
      </w:r>
    </w:p>
    <w:p w:rsidR="00252D80" w:rsidRPr="00252D80" w:rsidRDefault="00252D80" w:rsidP="00252D80">
      <w:pPr>
        <w:widowControl w:val="0"/>
        <w:autoSpaceDE w:val="0"/>
        <w:autoSpaceDN w:val="0"/>
        <w:jc w:val="right"/>
        <w:rPr>
          <w:sz w:val="20"/>
          <w:szCs w:val="20"/>
        </w:rPr>
      </w:pPr>
      <w:r w:rsidRPr="00252D80">
        <w:rPr>
          <w:sz w:val="20"/>
          <w:szCs w:val="20"/>
        </w:rPr>
        <w:t>автономных учреждений</w:t>
      </w:r>
    </w:p>
    <w:p w:rsidR="00252D80" w:rsidRPr="00252D80" w:rsidRDefault="00252D80" w:rsidP="00252D80">
      <w:pPr>
        <w:widowControl w:val="0"/>
        <w:autoSpaceDE w:val="0"/>
        <w:autoSpaceDN w:val="0"/>
        <w:jc w:val="right"/>
        <w:rPr>
          <w:sz w:val="20"/>
          <w:szCs w:val="20"/>
        </w:rPr>
      </w:pPr>
      <w:r w:rsidRPr="00252D80">
        <w:rPr>
          <w:sz w:val="20"/>
          <w:szCs w:val="20"/>
        </w:rPr>
        <w:t>администрации СП</w:t>
      </w:r>
    </w:p>
    <w:p w:rsidR="00252D80" w:rsidRPr="00252D80" w:rsidRDefault="00AC0181" w:rsidP="00252D80">
      <w:pPr>
        <w:widowControl w:val="0"/>
        <w:autoSpaceDE w:val="0"/>
        <w:autoSpaceDN w:val="0"/>
        <w:jc w:val="right"/>
        <w:rPr>
          <w:sz w:val="20"/>
          <w:szCs w:val="20"/>
        </w:rPr>
      </w:pPr>
      <w:r>
        <w:rPr>
          <w:sz w:val="20"/>
          <w:szCs w:val="20"/>
        </w:rPr>
        <w:t>Кайрак</w:t>
      </w:r>
      <w:r w:rsidR="00252D80" w:rsidRPr="00252D80">
        <w:rPr>
          <w:sz w:val="20"/>
          <w:szCs w:val="20"/>
        </w:rPr>
        <w:t>овский сельсовет</w:t>
      </w:r>
    </w:p>
    <w:p w:rsidR="00252D80" w:rsidRPr="00252D80" w:rsidRDefault="00252D80" w:rsidP="00252D80">
      <w:pPr>
        <w:widowControl w:val="0"/>
        <w:autoSpaceDE w:val="0"/>
        <w:autoSpaceDN w:val="0"/>
        <w:jc w:val="right"/>
        <w:rPr>
          <w:sz w:val="20"/>
          <w:szCs w:val="20"/>
        </w:rPr>
      </w:pPr>
      <w:r w:rsidRPr="00252D80">
        <w:rPr>
          <w:sz w:val="20"/>
          <w:szCs w:val="20"/>
        </w:rPr>
        <w:t>МР Мишкинский район РБ</w:t>
      </w:r>
    </w:p>
    <w:p w:rsidR="00252D80" w:rsidRPr="00252D80" w:rsidRDefault="00252D80" w:rsidP="00252D80">
      <w:pPr>
        <w:widowControl w:val="0"/>
        <w:autoSpaceDE w:val="0"/>
        <w:autoSpaceDN w:val="0"/>
        <w:jc w:val="right"/>
        <w:rPr>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от __ _____________ 20__ г.</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N  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____________________________________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proofErr w:type="gramStart"/>
      <w:r w:rsidRPr="00252D80">
        <w:rPr>
          <w:rFonts w:ascii="Courier New" w:hAnsi="Courier New" w:cs="Courier New"/>
          <w:sz w:val="20"/>
          <w:szCs w:val="20"/>
        </w:rPr>
        <w:t>(наименование должника/главного</w:t>
      </w:r>
      <w:proofErr w:type="gramEnd"/>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распорядителя (распорядителя))</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____________________________________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(адрес)</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____________________________________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proofErr w:type="gramStart"/>
      <w:r w:rsidRPr="00252D80">
        <w:rPr>
          <w:rFonts w:ascii="Courier New" w:hAnsi="Courier New" w:cs="Courier New"/>
          <w:sz w:val="20"/>
          <w:szCs w:val="20"/>
        </w:rPr>
        <w:t>(наименование структурного</w:t>
      </w:r>
      <w:proofErr w:type="gramEnd"/>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подразделения должника)</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____________________________________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(адрес)</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bookmarkStart w:id="9" w:name="P687"/>
      <w:bookmarkEnd w:id="9"/>
      <w:r w:rsidRPr="00252D80">
        <w:rPr>
          <w:rFonts w:ascii="Courier New" w:hAnsi="Courier New" w:cs="Courier New"/>
          <w:sz w:val="20"/>
          <w:szCs w:val="20"/>
        </w:rPr>
        <w:t xml:space="preserve">                                   УВЕДОМЛЕНИЕ</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о возобновлении операций по расходованию средств</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В  связи с поступлением в Администрации СП </w:t>
      </w:r>
      <w:r w:rsidR="00AC0181">
        <w:rPr>
          <w:rFonts w:ascii="Courier New" w:hAnsi="Courier New" w:cs="Courier New"/>
          <w:sz w:val="20"/>
          <w:szCs w:val="20"/>
        </w:rPr>
        <w:t>Кайрак</w:t>
      </w:r>
      <w:r w:rsidRPr="00252D80">
        <w:rPr>
          <w:rFonts w:ascii="Courier New" w:hAnsi="Courier New" w:cs="Courier New"/>
          <w:sz w:val="20"/>
          <w:szCs w:val="20"/>
        </w:rPr>
        <w:t>овский сельсовет МР Ми</w:t>
      </w:r>
      <w:r w:rsidRPr="00252D80">
        <w:rPr>
          <w:rFonts w:ascii="Courier New" w:hAnsi="Courier New" w:cs="Courier New"/>
          <w:sz w:val="20"/>
          <w:szCs w:val="20"/>
        </w:rPr>
        <w:t>ш</w:t>
      </w:r>
      <w:r w:rsidRPr="00252D80">
        <w:rPr>
          <w:rFonts w:ascii="Courier New" w:hAnsi="Courier New" w:cs="Courier New"/>
          <w:sz w:val="20"/>
          <w:szCs w:val="20"/>
        </w:rPr>
        <w:t>кинский район РБ</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___________________________________________________________________________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proofErr w:type="gramStart"/>
      <w:r w:rsidRPr="00252D80">
        <w:rPr>
          <w:rFonts w:ascii="Courier New" w:hAnsi="Courier New" w:cs="Courier New"/>
          <w:sz w:val="20"/>
          <w:szCs w:val="20"/>
        </w:rPr>
        <w:t>(наименование документа, послужившего основанием для возобновления</w:t>
      </w:r>
      <w:proofErr w:type="gramEnd"/>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операций по расходованию средств)</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___________________________________________________________________________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(содержание поступившего документа)</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возобновлены          операции          на          лицевых          счетах</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__________________________________________________________________________,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(наименование должника и его структурного подразделения)</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приостановленные в соответствии с Уведомлением N ___ от __ ______ 20__ г.</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при          неисполнении         решения         налогового         органа</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N   ______________________________,   выданного   __   __________  20___ г.</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__________________________________________________________________________.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(наименование налогового органа, выдавшего решение)</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Руководитель</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(иное уполномоченное лицо) ______________ 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(подпись)         (расшифровка подписи)</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Ф.И.О. исполнителя</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(телефон)</w:t>
      </w:r>
    </w:p>
    <w:p w:rsidR="00252D80" w:rsidRPr="00252D80" w:rsidRDefault="00252D80" w:rsidP="00252D80">
      <w:pPr>
        <w:widowControl w:val="0"/>
        <w:autoSpaceDE w:val="0"/>
        <w:autoSpaceDN w:val="0"/>
        <w:jc w:val="right"/>
        <w:outlineLvl w:val="1"/>
        <w:rPr>
          <w:sz w:val="20"/>
          <w:szCs w:val="20"/>
        </w:rPr>
      </w:pPr>
    </w:p>
    <w:p w:rsidR="00252D80" w:rsidRPr="00252D80" w:rsidRDefault="00252D80" w:rsidP="00252D80">
      <w:pPr>
        <w:widowControl w:val="0"/>
        <w:autoSpaceDE w:val="0"/>
        <w:autoSpaceDN w:val="0"/>
        <w:jc w:val="right"/>
        <w:outlineLvl w:val="1"/>
        <w:rPr>
          <w:sz w:val="20"/>
          <w:szCs w:val="20"/>
        </w:rPr>
      </w:pPr>
    </w:p>
    <w:p w:rsidR="00252D80" w:rsidRPr="00252D80" w:rsidRDefault="00252D80" w:rsidP="00252D80">
      <w:pPr>
        <w:widowControl w:val="0"/>
        <w:autoSpaceDE w:val="0"/>
        <w:autoSpaceDN w:val="0"/>
        <w:jc w:val="right"/>
        <w:outlineLvl w:val="1"/>
        <w:rPr>
          <w:sz w:val="20"/>
          <w:szCs w:val="20"/>
        </w:rPr>
      </w:pPr>
    </w:p>
    <w:p w:rsidR="00252D80" w:rsidRPr="00252D80" w:rsidRDefault="00252D80" w:rsidP="00252D80">
      <w:pPr>
        <w:widowControl w:val="0"/>
        <w:autoSpaceDE w:val="0"/>
        <w:autoSpaceDN w:val="0"/>
        <w:jc w:val="right"/>
        <w:outlineLvl w:val="1"/>
        <w:rPr>
          <w:sz w:val="20"/>
          <w:szCs w:val="20"/>
        </w:rPr>
      </w:pPr>
    </w:p>
    <w:p w:rsidR="00252D80" w:rsidRPr="00252D80" w:rsidRDefault="00252D80" w:rsidP="00252D80">
      <w:pPr>
        <w:widowControl w:val="0"/>
        <w:autoSpaceDE w:val="0"/>
        <w:autoSpaceDN w:val="0"/>
        <w:jc w:val="right"/>
        <w:outlineLvl w:val="1"/>
        <w:rPr>
          <w:sz w:val="20"/>
          <w:szCs w:val="20"/>
        </w:rPr>
      </w:pPr>
    </w:p>
    <w:p w:rsidR="00252D80" w:rsidRPr="00252D80" w:rsidRDefault="00252D80" w:rsidP="00252D80">
      <w:pPr>
        <w:widowControl w:val="0"/>
        <w:autoSpaceDE w:val="0"/>
        <w:autoSpaceDN w:val="0"/>
        <w:jc w:val="right"/>
        <w:outlineLvl w:val="1"/>
        <w:rPr>
          <w:sz w:val="20"/>
          <w:szCs w:val="20"/>
        </w:rPr>
      </w:pPr>
    </w:p>
    <w:p w:rsidR="00252D80" w:rsidRPr="00252D80" w:rsidRDefault="00252D80" w:rsidP="00252D80">
      <w:pPr>
        <w:widowControl w:val="0"/>
        <w:autoSpaceDE w:val="0"/>
        <w:autoSpaceDN w:val="0"/>
        <w:jc w:val="right"/>
        <w:outlineLvl w:val="1"/>
        <w:rPr>
          <w:sz w:val="20"/>
          <w:szCs w:val="20"/>
        </w:rPr>
      </w:pPr>
    </w:p>
    <w:p w:rsidR="00252D80" w:rsidRPr="00252D80" w:rsidRDefault="00252D80" w:rsidP="00252D80">
      <w:pPr>
        <w:widowControl w:val="0"/>
        <w:autoSpaceDE w:val="0"/>
        <w:autoSpaceDN w:val="0"/>
        <w:jc w:val="right"/>
        <w:outlineLvl w:val="1"/>
        <w:rPr>
          <w:sz w:val="20"/>
          <w:szCs w:val="20"/>
        </w:rPr>
      </w:pPr>
    </w:p>
    <w:p w:rsidR="00252D80" w:rsidRPr="00252D80" w:rsidRDefault="00252D80" w:rsidP="00252D80">
      <w:pPr>
        <w:widowControl w:val="0"/>
        <w:autoSpaceDE w:val="0"/>
        <w:autoSpaceDN w:val="0"/>
        <w:jc w:val="right"/>
        <w:outlineLvl w:val="1"/>
        <w:rPr>
          <w:sz w:val="20"/>
          <w:szCs w:val="20"/>
        </w:rPr>
      </w:pPr>
    </w:p>
    <w:p w:rsidR="00252D80" w:rsidRPr="00252D80" w:rsidRDefault="00252D80" w:rsidP="00252D80">
      <w:pPr>
        <w:widowControl w:val="0"/>
        <w:autoSpaceDE w:val="0"/>
        <w:autoSpaceDN w:val="0"/>
        <w:jc w:val="right"/>
        <w:outlineLvl w:val="1"/>
        <w:rPr>
          <w:sz w:val="20"/>
          <w:szCs w:val="20"/>
        </w:rPr>
      </w:pPr>
      <w:r w:rsidRPr="00252D80">
        <w:rPr>
          <w:sz w:val="20"/>
          <w:szCs w:val="20"/>
        </w:rPr>
        <w:t>Приложение N 8</w:t>
      </w:r>
    </w:p>
    <w:p w:rsidR="00252D80" w:rsidRPr="00252D80" w:rsidRDefault="00252D80" w:rsidP="00252D80">
      <w:pPr>
        <w:widowControl w:val="0"/>
        <w:autoSpaceDE w:val="0"/>
        <w:autoSpaceDN w:val="0"/>
        <w:jc w:val="right"/>
        <w:rPr>
          <w:sz w:val="20"/>
          <w:szCs w:val="20"/>
        </w:rPr>
      </w:pPr>
      <w:r w:rsidRPr="00252D80">
        <w:rPr>
          <w:sz w:val="20"/>
          <w:szCs w:val="20"/>
        </w:rPr>
        <w:t>к Порядку ведения учета</w:t>
      </w:r>
    </w:p>
    <w:p w:rsidR="00252D80" w:rsidRPr="00252D80" w:rsidRDefault="00252D80" w:rsidP="00252D80">
      <w:pPr>
        <w:widowControl w:val="0"/>
        <w:autoSpaceDE w:val="0"/>
        <w:autoSpaceDN w:val="0"/>
        <w:jc w:val="right"/>
        <w:rPr>
          <w:sz w:val="20"/>
          <w:szCs w:val="20"/>
        </w:rPr>
      </w:pPr>
      <w:r w:rsidRPr="00252D80">
        <w:rPr>
          <w:sz w:val="20"/>
          <w:szCs w:val="20"/>
        </w:rPr>
        <w:t>и осуществления хранения</w:t>
      </w:r>
    </w:p>
    <w:p w:rsidR="00252D80" w:rsidRPr="00252D80" w:rsidRDefault="00252D80" w:rsidP="00252D80">
      <w:pPr>
        <w:widowControl w:val="0"/>
        <w:autoSpaceDE w:val="0"/>
        <w:autoSpaceDN w:val="0"/>
        <w:jc w:val="right"/>
        <w:rPr>
          <w:sz w:val="20"/>
          <w:szCs w:val="20"/>
        </w:rPr>
      </w:pPr>
      <w:r w:rsidRPr="00252D80">
        <w:rPr>
          <w:sz w:val="20"/>
          <w:szCs w:val="20"/>
        </w:rPr>
        <w:t>документов по исполнению</w:t>
      </w:r>
    </w:p>
    <w:p w:rsidR="00252D80" w:rsidRPr="00252D80" w:rsidRDefault="00252D80" w:rsidP="00252D80">
      <w:pPr>
        <w:widowControl w:val="0"/>
        <w:autoSpaceDE w:val="0"/>
        <w:autoSpaceDN w:val="0"/>
        <w:jc w:val="right"/>
        <w:rPr>
          <w:sz w:val="20"/>
          <w:szCs w:val="20"/>
        </w:rPr>
      </w:pPr>
      <w:r w:rsidRPr="00252D80">
        <w:rPr>
          <w:sz w:val="20"/>
          <w:szCs w:val="20"/>
        </w:rPr>
        <w:t>решений налогового органа</w:t>
      </w:r>
    </w:p>
    <w:p w:rsidR="00252D80" w:rsidRPr="00252D80" w:rsidRDefault="00252D80" w:rsidP="00252D80">
      <w:pPr>
        <w:widowControl w:val="0"/>
        <w:autoSpaceDE w:val="0"/>
        <w:autoSpaceDN w:val="0"/>
        <w:jc w:val="right"/>
        <w:rPr>
          <w:sz w:val="20"/>
          <w:szCs w:val="20"/>
        </w:rPr>
      </w:pPr>
      <w:r w:rsidRPr="00252D80">
        <w:rPr>
          <w:sz w:val="20"/>
          <w:szCs w:val="20"/>
        </w:rPr>
        <w:t>о взыскании налога,</w:t>
      </w:r>
    </w:p>
    <w:p w:rsidR="00252D80" w:rsidRPr="00252D80" w:rsidRDefault="00252D80" w:rsidP="00252D80">
      <w:pPr>
        <w:widowControl w:val="0"/>
        <w:autoSpaceDE w:val="0"/>
        <w:autoSpaceDN w:val="0"/>
        <w:jc w:val="right"/>
        <w:rPr>
          <w:sz w:val="20"/>
          <w:szCs w:val="20"/>
        </w:rPr>
      </w:pPr>
      <w:r w:rsidRPr="00252D80">
        <w:rPr>
          <w:sz w:val="20"/>
          <w:szCs w:val="20"/>
        </w:rPr>
        <w:t>сбора, пени и штрафа</w:t>
      </w:r>
    </w:p>
    <w:p w:rsidR="00252D80" w:rsidRPr="00252D80" w:rsidRDefault="00252D80" w:rsidP="00252D80">
      <w:pPr>
        <w:widowControl w:val="0"/>
        <w:autoSpaceDE w:val="0"/>
        <w:autoSpaceDN w:val="0"/>
        <w:jc w:val="right"/>
        <w:rPr>
          <w:sz w:val="20"/>
          <w:szCs w:val="20"/>
        </w:rPr>
      </w:pPr>
      <w:r w:rsidRPr="00252D80">
        <w:rPr>
          <w:sz w:val="20"/>
          <w:szCs w:val="20"/>
        </w:rPr>
        <w:t>по денежным обязательствам</w:t>
      </w:r>
    </w:p>
    <w:p w:rsidR="00252D80" w:rsidRPr="00252D80" w:rsidRDefault="00252D80" w:rsidP="00252D80">
      <w:pPr>
        <w:widowControl w:val="0"/>
        <w:autoSpaceDE w:val="0"/>
        <w:autoSpaceDN w:val="0"/>
        <w:jc w:val="right"/>
        <w:rPr>
          <w:sz w:val="20"/>
          <w:szCs w:val="20"/>
        </w:rPr>
      </w:pPr>
      <w:r w:rsidRPr="00252D80">
        <w:rPr>
          <w:sz w:val="20"/>
          <w:szCs w:val="20"/>
        </w:rPr>
        <w:t>казенных, бюджетных и</w:t>
      </w:r>
    </w:p>
    <w:p w:rsidR="00252D80" w:rsidRPr="00252D80" w:rsidRDefault="00252D80" w:rsidP="00252D80">
      <w:pPr>
        <w:widowControl w:val="0"/>
        <w:autoSpaceDE w:val="0"/>
        <w:autoSpaceDN w:val="0"/>
        <w:jc w:val="right"/>
        <w:rPr>
          <w:sz w:val="20"/>
          <w:szCs w:val="20"/>
        </w:rPr>
      </w:pPr>
      <w:r w:rsidRPr="00252D80">
        <w:rPr>
          <w:sz w:val="20"/>
          <w:szCs w:val="20"/>
        </w:rPr>
        <w:t>автономных учреждений</w:t>
      </w:r>
    </w:p>
    <w:p w:rsidR="00252D80" w:rsidRPr="00252D80" w:rsidRDefault="00252D80" w:rsidP="00252D80">
      <w:pPr>
        <w:widowControl w:val="0"/>
        <w:autoSpaceDE w:val="0"/>
        <w:autoSpaceDN w:val="0"/>
        <w:jc w:val="right"/>
        <w:rPr>
          <w:sz w:val="20"/>
          <w:szCs w:val="20"/>
        </w:rPr>
      </w:pPr>
      <w:r w:rsidRPr="00252D80">
        <w:rPr>
          <w:sz w:val="20"/>
          <w:szCs w:val="20"/>
        </w:rPr>
        <w:t>администрации СП</w:t>
      </w:r>
    </w:p>
    <w:p w:rsidR="00252D80" w:rsidRPr="00252D80" w:rsidRDefault="00AC0181" w:rsidP="00252D80">
      <w:pPr>
        <w:widowControl w:val="0"/>
        <w:autoSpaceDE w:val="0"/>
        <w:autoSpaceDN w:val="0"/>
        <w:jc w:val="right"/>
        <w:rPr>
          <w:sz w:val="20"/>
          <w:szCs w:val="20"/>
        </w:rPr>
      </w:pPr>
      <w:r>
        <w:rPr>
          <w:sz w:val="20"/>
          <w:szCs w:val="20"/>
        </w:rPr>
        <w:t>Кайрак</w:t>
      </w:r>
      <w:r w:rsidR="00252D80" w:rsidRPr="00252D80">
        <w:rPr>
          <w:sz w:val="20"/>
          <w:szCs w:val="20"/>
        </w:rPr>
        <w:t>овский сельсовет</w:t>
      </w:r>
    </w:p>
    <w:p w:rsidR="00252D80" w:rsidRPr="00252D80" w:rsidRDefault="00252D80" w:rsidP="00252D80">
      <w:pPr>
        <w:widowControl w:val="0"/>
        <w:autoSpaceDE w:val="0"/>
        <w:autoSpaceDN w:val="0"/>
        <w:jc w:val="right"/>
        <w:rPr>
          <w:szCs w:val="20"/>
        </w:rPr>
      </w:pPr>
      <w:r w:rsidRPr="00252D80">
        <w:rPr>
          <w:sz w:val="20"/>
          <w:szCs w:val="20"/>
        </w:rPr>
        <w:t>МР Мишкинский район РБ</w:t>
      </w:r>
    </w:p>
    <w:p w:rsidR="00252D80" w:rsidRPr="00252D80" w:rsidRDefault="00252D80" w:rsidP="00252D80">
      <w:pPr>
        <w:widowControl w:val="0"/>
        <w:autoSpaceDE w:val="0"/>
        <w:autoSpaceDN w:val="0"/>
        <w:jc w:val="right"/>
        <w:rPr>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от __ _____________ 20__ г.</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N 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__________________________________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(наименование налогового органа)</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__________________________________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(адрес)</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bookmarkStart w:id="10" w:name="P737"/>
      <w:bookmarkEnd w:id="10"/>
      <w:r w:rsidRPr="00252D80">
        <w:rPr>
          <w:rFonts w:ascii="Courier New" w:hAnsi="Courier New" w:cs="Courier New"/>
          <w:sz w:val="20"/>
          <w:szCs w:val="20"/>
        </w:rPr>
        <w:t xml:space="preserve">                                УВЕДОМЛЕНИЕ</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о неисполнении решения налогового органа</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Администрация СП </w:t>
      </w:r>
      <w:r w:rsidR="00AC0181">
        <w:rPr>
          <w:rFonts w:ascii="Courier New" w:hAnsi="Courier New" w:cs="Courier New"/>
          <w:sz w:val="20"/>
          <w:szCs w:val="20"/>
        </w:rPr>
        <w:t>Кайрак</w:t>
      </w:r>
      <w:r w:rsidRPr="00252D80">
        <w:rPr>
          <w:rFonts w:ascii="Courier New" w:hAnsi="Courier New" w:cs="Courier New"/>
          <w:sz w:val="20"/>
          <w:szCs w:val="20"/>
        </w:rPr>
        <w:t>овский сельсовет МР Мишкинский район РБ уведомляет о неисполнении</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___________________________________________________________________________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(наименование учреждения)</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в течение трехмесячного срока решения налогового органа ___________________</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__________________________________________________________________________,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(номер и дата решения налогового органа)</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вынесенного _______________________________________________________________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(наименование налогового органа, выдавшего решение)</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Руководитель</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(иное уполномоченное лицо)  _____________        __________________________</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 xml:space="preserve">                              (подпись)             (расшифровка подписи)</w:t>
      </w:r>
    </w:p>
    <w:p w:rsidR="00252D80" w:rsidRPr="00252D80" w:rsidRDefault="00252D80" w:rsidP="00252D80">
      <w:pPr>
        <w:widowControl w:val="0"/>
        <w:autoSpaceDE w:val="0"/>
        <w:autoSpaceDN w:val="0"/>
        <w:jc w:val="both"/>
        <w:rPr>
          <w:rFonts w:ascii="Courier New" w:hAnsi="Courier New" w:cs="Courier New"/>
          <w:sz w:val="20"/>
          <w:szCs w:val="20"/>
        </w:rPr>
      </w:pP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Ф.И.О. исполнителя</w:t>
      </w:r>
    </w:p>
    <w:p w:rsidR="00252D80" w:rsidRPr="00252D80" w:rsidRDefault="00252D80" w:rsidP="00252D80">
      <w:pPr>
        <w:widowControl w:val="0"/>
        <w:autoSpaceDE w:val="0"/>
        <w:autoSpaceDN w:val="0"/>
        <w:jc w:val="both"/>
        <w:rPr>
          <w:rFonts w:ascii="Courier New" w:hAnsi="Courier New" w:cs="Courier New"/>
          <w:sz w:val="20"/>
          <w:szCs w:val="20"/>
        </w:rPr>
      </w:pPr>
      <w:r w:rsidRPr="00252D80">
        <w:rPr>
          <w:rFonts w:ascii="Courier New" w:hAnsi="Courier New" w:cs="Courier New"/>
          <w:sz w:val="20"/>
          <w:szCs w:val="20"/>
        </w:rPr>
        <w:t>(телефон)</w:t>
      </w:r>
    </w:p>
    <w:p w:rsidR="00252D80" w:rsidRPr="00252D80" w:rsidRDefault="00252D80" w:rsidP="00252D80">
      <w:pPr>
        <w:widowControl w:val="0"/>
        <w:autoSpaceDE w:val="0"/>
        <w:autoSpaceDN w:val="0"/>
        <w:jc w:val="both"/>
        <w:rPr>
          <w:szCs w:val="20"/>
        </w:rPr>
      </w:pPr>
    </w:p>
    <w:p w:rsidR="00252D80" w:rsidRPr="00252D80" w:rsidRDefault="00252D80" w:rsidP="00252D80">
      <w:pPr>
        <w:widowControl w:val="0"/>
        <w:autoSpaceDE w:val="0"/>
        <w:autoSpaceDN w:val="0"/>
        <w:jc w:val="both"/>
        <w:rPr>
          <w:szCs w:val="20"/>
        </w:rPr>
      </w:pPr>
    </w:p>
    <w:p w:rsidR="00252D80" w:rsidRPr="00252D80" w:rsidRDefault="00252D80" w:rsidP="00252D80">
      <w:pPr>
        <w:widowControl w:val="0"/>
        <w:pBdr>
          <w:top w:val="single" w:sz="6" w:space="0" w:color="auto"/>
        </w:pBdr>
        <w:autoSpaceDE w:val="0"/>
        <w:autoSpaceDN w:val="0"/>
        <w:spacing w:before="100" w:after="100"/>
        <w:jc w:val="both"/>
        <w:rPr>
          <w:sz w:val="2"/>
          <w:szCs w:val="2"/>
        </w:rPr>
      </w:pPr>
    </w:p>
    <w:p w:rsidR="00252D80" w:rsidRPr="00252D80" w:rsidRDefault="00252D80" w:rsidP="00252D80"/>
    <w:p w:rsidR="00252D80" w:rsidRPr="00252D80" w:rsidRDefault="00252D80" w:rsidP="00252D80">
      <w:pPr>
        <w:ind w:firstLine="709"/>
        <w:jc w:val="both"/>
        <w:rPr>
          <w:sz w:val="32"/>
          <w:szCs w:val="20"/>
        </w:rPr>
      </w:pPr>
    </w:p>
    <w:p w:rsidR="00BF46EA" w:rsidRDefault="00BF46EA"/>
    <w:sectPr w:rsidR="00BF46EA" w:rsidSect="003D4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80"/>
    <w:rsid w:val="002443D4"/>
    <w:rsid w:val="00252D80"/>
    <w:rsid w:val="003D47A4"/>
    <w:rsid w:val="00484ACF"/>
    <w:rsid w:val="00AC0181"/>
    <w:rsid w:val="00BF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3D4"/>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2D80"/>
  </w:style>
  <w:style w:type="paragraph" w:customStyle="1" w:styleId="ConsPlusNormal">
    <w:name w:val="ConsPlusNormal"/>
    <w:rsid w:val="00252D80"/>
    <w:pPr>
      <w:widowControl w:val="0"/>
      <w:autoSpaceDE w:val="0"/>
      <w:autoSpaceDN w:val="0"/>
    </w:pPr>
    <w:rPr>
      <w:rFonts w:ascii="Calibri" w:eastAsia="Calibri" w:hAnsi="Calibri" w:cs="Calibri"/>
      <w:sz w:val="22"/>
      <w:lang w:eastAsia="ru-RU"/>
    </w:rPr>
  </w:style>
  <w:style w:type="paragraph" w:customStyle="1" w:styleId="ConsPlusTitle">
    <w:name w:val="ConsPlusTitle"/>
    <w:rsid w:val="00252D80"/>
    <w:pPr>
      <w:widowControl w:val="0"/>
      <w:autoSpaceDE w:val="0"/>
      <w:autoSpaceDN w:val="0"/>
    </w:pPr>
    <w:rPr>
      <w:b/>
      <w:sz w:val="24"/>
      <w:lang w:eastAsia="ru-RU"/>
    </w:rPr>
  </w:style>
  <w:style w:type="numbering" w:customStyle="1" w:styleId="11">
    <w:name w:val="Нет списка11"/>
    <w:next w:val="a2"/>
    <w:semiHidden/>
    <w:rsid w:val="00252D80"/>
  </w:style>
  <w:style w:type="paragraph" w:customStyle="1" w:styleId="ConsPlusTitlePage">
    <w:name w:val="ConsPlusTitlePage"/>
    <w:rsid w:val="00252D80"/>
    <w:pPr>
      <w:widowControl w:val="0"/>
      <w:autoSpaceDE w:val="0"/>
      <w:autoSpaceDN w:val="0"/>
    </w:pPr>
    <w:rPr>
      <w:rFonts w:ascii="Tahoma" w:hAnsi="Tahoma" w:cs="Tahoma"/>
      <w:lang w:eastAsia="ru-RU"/>
    </w:rPr>
  </w:style>
  <w:style w:type="paragraph" w:customStyle="1" w:styleId="ConsPlusNonformat">
    <w:name w:val="ConsPlusNonformat"/>
    <w:rsid w:val="00252D80"/>
    <w:pPr>
      <w:widowControl w:val="0"/>
      <w:autoSpaceDE w:val="0"/>
      <w:autoSpaceDN w:val="0"/>
    </w:pPr>
    <w:rPr>
      <w:rFonts w:ascii="Courier New" w:hAnsi="Courier New" w:cs="Courier New"/>
      <w:lang w:eastAsia="ru-RU"/>
    </w:rPr>
  </w:style>
  <w:style w:type="paragraph" w:styleId="a3">
    <w:name w:val="Balloon Text"/>
    <w:basedOn w:val="a"/>
    <w:link w:val="a4"/>
    <w:uiPriority w:val="99"/>
    <w:semiHidden/>
    <w:unhideWhenUsed/>
    <w:rsid w:val="00252D80"/>
    <w:rPr>
      <w:rFonts w:ascii="Tahoma" w:hAnsi="Tahoma" w:cs="Tahoma"/>
      <w:sz w:val="16"/>
      <w:szCs w:val="16"/>
    </w:rPr>
  </w:style>
  <w:style w:type="character" w:customStyle="1" w:styleId="a4">
    <w:name w:val="Текст выноски Знак"/>
    <w:basedOn w:val="a0"/>
    <w:link w:val="a3"/>
    <w:uiPriority w:val="99"/>
    <w:semiHidden/>
    <w:rsid w:val="00252D8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3D4"/>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52D80"/>
  </w:style>
  <w:style w:type="paragraph" w:customStyle="1" w:styleId="ConsPlusNormal">
    <w:name w:val="ConsPlusNormal"/>
    <w:rsid w:val="00252D80"/>
    <w:pPr>
      <w:widowControl w:val="0"/>
      <w:autoSpaceDE w:val="0"/>
      <w:autoSpaceDN w:val="0"/>
    </w:pPr>
    <w:rPr>
      <w:rFonts w:ascii="Calibri" w:eastAsia="Calibri" w:hAnsi="Calibri" w:cs="Calibri"/>
      <w:sz w:val="22"/>
      <w:lang w:eastAsia="ru-RU"/>
    </w:rPr>
  </w:style>
  <w:style w:type="paragraph" w:customStyle="1" w:styleId="ConsPlusTitle">
    <w:name w:val="ConsPlusTitle"/>
    <w:rsid w:val="00252D80"/>
    <w:pPr>
      <w:widowControl w:val="0"/>
      <w:autoSpaceDE w:val="0"/>
      <w:autoSpaceDN w:val="0"/>
    </w:pPr>
    <w:rPr>
      <w:b/>
      <w:sz w:val="24"/>
      <w:lang w:eastAsia="ru-RU"/>
    </w:rPr>
  </w:style>
  <w:style w:type="numbering" w:customStyle="1" w:styleId="11">
    <w:name w:val="Нет списка11"/>
    <w:next w:val="a2"/>
    <w:semiHidden/>
    <w:rsid w:val="00252D80"/>
  </w:style>
  <w:style w:type="paragraph" w:customStyle="1" w:styleId="ConsPlusTitlePage">
    <w:name w:val="ConsPlusTitlePage"/>
    <w:rsid w:val="00252D80"/>
    <w:pPr>
      <w:widowControl w:val="0"/>
      <w:autoSpaceDE w:val="0"/>
      <w:autoSpaceDN w:val="0"/>
    </w:pPr>
    <w:rPr>
      <w:rFonts w:ascii="Tahoma" w:hAnsi="Tahoma" w:cs="Tahoma"/>
      <w:lang w:eastAsia="ru-RU"/>
    </w:rPr>
  </w:style>
  <w:style w:type="paragraph" w:customStyle="1" w:styleId="ConsPlusNonformat">
    <w:name w:val="ConsPlusNonformat"/>
    <w:rsid w:val="00252D80"/>
    <w:pPr>
      <w:widowControl w:val="0"/>
      <w:autoSpaceDE w:val="0"/>
      <w:autoSpaceDN w:val="0"/>
    </w:pPr>
    <w:rPr>
      <w:rFonts w:ascii="Courier New" w:hAnsi="Courier New" w:cs="Courier New"/>
      <w:lang w:eastAsia="ru-RU"/>
    </w:rPr>
  </w:style>
  <w:style w:type="paragraph" w:styleId="a3">
    <w:name w:val="Balloon Text"/>
    <w:basedOn w:val="a"/>
    <w:link w:val="a4"/>
    <w:uiPriority w:val="99"/>
    <w:semiHidden/>
    <w:unhideWhenUsed/>
    <w:rsid w:val="00252D80"/>
    <w:rPr>
      <w:rFonts w:ascii="Tahoma" w:hAnsi="Tahoma" w:cs="Tahoma"/>
      <w:sz w:val="16"/>
      <w:szCs w:val="16"/>
    </w:rPr>
  </w:style>
  <w:style w:type="character" w:customStyle="1" w:styleId="a4">
    <w:name w:val="Текст выноски Знак"/>
    <w:basedOn w:val="a0"/>
    <w:link w:val="a3"/>
    <w:uiPriority w:val="99"/>
    <w:semiHidden/>
    <w:rsid w:val="00252D8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7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F4F73EFAB3C904FDB61648732E33D353E908FB5FF1612201E66CA16B792671A3AED6000B9524C1F2A1L" TargetMode="External"/><Relationship Id="rId3" Type="http://schemas.openxmlformats.org/officeDocument/2006/relationships/settings" Target="settings.xml"/><Relationship Id="rId7" Type="http://schemas.openxmlformats.org/officeDocument/2006/relationships/hyperlink" Target="consultantplus://offline/ref=F2F4F73EFAB3C904FDB61648732E33D353E908FB5FF1612201E66CA16B792671A3AED6000B9524C1F2A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2F4F73EFAB3C904FDB61648732E33D353E30BFB56F8612201E66CA16B792671A3AED6000B9720CCF2A1L" TargetMode="External"/><Relationship Id="rId11" Type="http://schemas.openxmlformats.org/officeDocument/2006/relationships/theme" Target="theme/theme1.xml"/><Relationship Id="rId5" Type="http://schemas.openxmlformats.org/officeDocument/2006/relationships/hyperlink" Target="consultantplus://offline/ref=F2F4F73EFAB3C904FDB61648732E33D353E908FB5FF1612201E66CA16B792671A3AED6000B9524C1F2A1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2F4F73EFAB3C904FDB61648732E33D353E30BFB56F8612201E66CA16B792671A3AED6000B9720CCF2A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6326</Words>
  <Characters>36060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2020-04-02T09:13:00Z</dcterms:created>
  <dcterms:modified xsi:type="dcterms:W3CDTF">2020-04-02T10:27:00Z</dcterms:modified>
</cp:coreProperties>
</file>